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BD372" w14:textId="77777777" w:rsidR="00B0456A" w:rsidRDefault="00B0456A" w:rsidP="00B0456A">
      <w:r>
        <w:t>Svendborg kommune</w:t>
      </w:r>
    </w:p>
    <w:p w14:paraId="5A8B8970" w14:textId="77777777" w:rsidR="00B0456A" w:rsidRDefault="00B0456A" w:rsidP="00B0456A">
      <w:r>
        <w:t>Byg og Byudvikling</w:t>
      </w:r>
    </w:p>
    <w:p w14:paraId="36248367" w14:textId="77777777" w:rsidR="00B0456A" w:rsidRDefault="00B0456A" w:rsidP="00B0456A">
      <w:r>
        <w:t xml:space="preserve">Frederiksø 4A, 1.sal   </w:t>
      </w:r>
    </w:p>
    <w:p w14:paraId="053651D1" w14:textId="4E80371B" w:rsidR="00B820BD" w:rsidRDefault="00B0456A" w:rsidP="00B0456A">
      <w:r>
        <w:t>5700 Svendborg</w:t>
      </w:r>
      <w:r>
        <w:t xml:space="preserve">                                                                                                Skårup d. 12/8-2022</w:t>
      </w:r>
    </w:p>
    <w:p w14:paraId="27CEDEC7" w14:textId="46453536" w:rsidR="00B0456A" w:rsidRDefault="00B0456A" w:rsidP="00B0456A"/>
    <w:p w14:paraId="681725F1" w14:textId="2DFB9302" w:rsidR="00B0456A" w:rsidRDefault="00B0456A" w:rsidP="00B0456A">
      <w:r>
        <w:t>Høringssvar til lokalplan 659 Skårup seminarium</w:t>
      </w:r>
    </w:p>
    <w:p w14:paraId="27438AF2" w14:textId="7E814A58" w:rsidR="00B0456A" w:rsidRDefault="00B0456A" w:rsidP="00B0456A">
      <w:r>
        <w:t>Jeg er barnefødt i Skårup og er flyttet tilbage hertil efter 51 år. Jeg har valgt</w:t>
      </w:r>
      <w:r w:rsidR="00CC685A">
        <w:t xml:space="preserve"> </w:t>
      </w:r>
      <w:r>
        <w:t>at flytte tilbage til Skårup</w:t>
      </w:r>
      <w:r w:rsidR="00F04673">
        <w:t xml:space="preserve"> fra </w:t>
      </w:r>
      <w:r>
        <w:t>Svendborg da Skårup er en dejlig by med et velfungerende lokalsamfund. Skårup seminarium har altid været et vigtigt omdrejningspunkt for byen og ikke mindst emmer stedet stadig af historie. Det er derfor med stor undren, at man vil tillade</w:t>
      </w:r>
      <w:r w:rsidR="00A8657A">
        <w:t xml:space="preserve"> </w:t>
      </w:r>
      <w:r w:rsidR="00F04673">
        <w:t>d</w:t>
      </w:r>
      <w:r>
        <w:t>ette voldsomme byggeri lige midt i den gamle del af Skårup</w:t>
      </w:r>
      <w:r w:rsidR="00F04673">
        <w:t xml:space="preserve">. Det hører ikke hjemme </w:t>
      </w:r>
      <w:r w:rsidR="00690720">
        <w:t>her.</w:t>
      </w:r>
    </w:p>
    <w:p w14:paraId="02DC53FA" w14:textId="49B96449" w:rsidR="00F04673" w:rsidRDefault="00F04673" w:rsidP="00B0456A">
      <w:r>
        <w:t>Skårup er en stationsby en by der er præget af lav bebyggelse det vil tage pusten helt fra hovedbygningen og resten af bymidten, at opfører et byggeri i denne kaliber. For slet ikke, at tænke på de naboer der bor op ad dette. De vil blive generet af store vinduespartier med indkig til deres haver og ned til 6.5 til skel. Det er mig ligeledes uforstående, at man tillader nedrivning af den gule gymnastiksal hvis historie kan ledes tilbage til 1878, denne sal har haft stor betydning som samlingspunkt for byen i min barndom.</w:t>
      </w:r>
    </w:p>
    <w:p w14:paraId="68491404" w14:textId="5691D2F1" w:rsidR="00F04673" w:rsidRDefault="00F04673" w:rsidP="00B0456A"/>
    <w:p w14:paraId="33563A33" w14:textId="2384101B" w:rsidR="00F04673" w:rsidRDefault="00C0003E" w:rsidP="00B0456A">
      <w:pPr>
        <w:rPr>
          <w:b/>
          <w:bCs/>
          <w:u w:val="single"/>
        </w:rPr>
      </w:pPr>
      <w:r w:rsidRPr="00C0003E">
        <w:rPr>
          <w:b/>
          <w:bCs/>
          <w:u w:val="single"/>
        </w:rPr>
        <w:t>Jeg har følgende indvendinger mod lokalplanen:</w:t>
      </w:r>
    </w:p>
    <w:p w14:paraId="1C6A9B80" w14:textId="40DC401D" w:rsidR="00C0003E" w:rsidRPr="00C0003E" w:rsidRDefault="00C0003E" w:rsidP="00B0456A">
      <w:pPr>
        <w:rPr>
          <w:b/>
          <w:bCs/>
          <w:i/>
          <w:iCs/>
          <w:u w:val="single"/>
        </w:rPr>
      </w:pPr>
    </w:p>
    <w:p w14:paraId="5C945E5E" w14:textId="6018D281" w:rsidR="00C0003E" w:rsidRDefault="00C0003E" w:rsidP="00C0003E">
      <w:pPr>
        <w:pStyle w:val="ListParagraph"/>
        <w:numPr>
          <w:ilvl w:val="0"/>
          <w:numId w:val="1"/>
        </w:numPr>
        <w:rPr>
          <w:b/>
          <w:bCs/>
          <w:i/>
          <w:iCs/>
        </w:rPr>
      </w:pPr>
      <w:r w:rsidRPr="00C0003E">
        <w:rPr>
          <w:b/>
          <w:bCs/>
          <w:i/>
          <w:iCs/>
        </w:rPr>
        <w:t xml:space="preserve">Byggehøjde på op til 12 meter </w:t>
      </w:r>
      <w:r>
        <w:rPr>
          <w:b/>
          <w:bCs/>
          <w:i/>
          <w:iCs/>
        </w:rPr>
        <w:t>passer ikke ind i området</w:t>
      </w:r>
    </w:p>
    <w:p w14:paraId="614088D1" w14:textId="4AAB24F1" w:rsidR="00C0003E" w:rsidRDefault="00C0003E" w:rsidP="00C0003E">
      <w:pPr>
        <w:pStyle w:val="ListParagraph"/>
        <w:numPr>
          <w:ilvl w:val="0"/>
          <w:numId w:val="1"/>
        </w:numPr>
        <w:rPr>
          <w:b/>
          <w:bCs/>
          <w:i/>
          <w:iCs/>
        </w:rPr>
      </w:pPr>
      <w:r>
        <w:rPr>
          <w:b/>
          <w:bCs/>
          <w:i/>
          <w:iCs/>
        </w:rPr>
        <w:t>Nedrivning af den gule gymnastiksal – den skal bevares den har stor kulturhistorisk værdi</w:t>
      </w:r>
    </w:p>
    <w:p w14:paraId="1421B049" w14:textId="39C68F78" w:rsidR="00C0003E" w:rsidRDefault="00C0003E" w:rsidP="00C0003E">
      <w:pPr>
        <w:pStyle w:val="ListParagraph"/>
        <w:numPr>
          <w:ilvl w:val="0"/>
          <w:numId w:val="1"/>
        </w:numPr>
        <w:rPr>
          <w:b/>
          <w:bCs/>
          <w:i/>
          <w:iCs/>
        </w:rPr>
      </w:pPr>
      <w:r>
        <w:rPr>
          <w:b/>
          <w:bCs/>
          <w:i/>
          <w:iCs/>
        </w:rPr>
        <w:t xml:space="preserve">Bygningsmassen er for massiv og for omklamrende </w:t>
      </w:r>
    </w:p>
    <w:p w14:paraId="117AB614" w14:textId="2E906600" w:rsidR="00C0003E" w:rsidRDefault="00C0003E" w:rsidP="00C0003E">
      <w:pPr>
        <w:pStyle w:val="ListParagraph"/>
        <w:numPr>
          <w:ilvl w:val="0"/>
          <w:numId w:val="1"/>
        </w:numPr>
        <w:rPr>
          <w:b/>
          <w:bCs/>
          <w:i/>
          <w:iCs/>
        </w:rPr>
      </w:pPr>
      <w:r>
        <w:rPr>
          <w:b/>
          <w:bCs/>
          <w:i/>
          <w:iCs/>
        </w:rPr>
        <w:t>Dette massive byggeri vil medføre meget mere færdsel i denne del af Skårup så det frirum parken er vil blive begrænset hvis ikke helt forsvinde</w:t>
      </w:r>
    </w:p>
    <w:p w14:paraId="195FCC06" w14:textId="52D5FC42" w:rsidR="00C0003E" w:rsidRDefault="00C0003E" w:rsidP="00C0003E">
      <w:pPr>
        <w:pStyle w:val="ListParagraph"/>
        <w:numPr>
          <w:ilvl w:val="0"/>
          <w:numId w:val="1"/>
        </w:numPr>
        <w:rPr>
          <w:b/>
          <w:bCs/>
          <w:i/>
          <w:iCs/>
        </w:rPr>
      </w:pPr>
      <w:r>
        <w:rPr>
          <w:b/>
          <w:bCs/>
          <w:i/>
          <w:iCs/>
        </w:rPr>
        <w:t>Der bliver fældet for mange gamle store træer langs Skårup Vestergade og Østergade</w:t>
      </w:r>
    </w:p>
    <w:p w14:paraId="763B604B" w14:textId="03C230CE" w:rsidR="00B948E2" w:rsidRPr="00B948E2" w:rsidRDefault="00B948E2" w:rsidP="00B948E2">
      <w:pPr>
        <w:ind w:left="360"/>
        <w:rPr>
          <w:b/>
          <w:bCs/>
          <w:i/>
          <w:iCs/>
        </w:rPr>
      </w:pPr>
    </w:p>
    <w:p w14:paraId="3B147731" w14:textId="77777777" w:rsidR="002167B7" w:rsidRDefault="00C0003E" w:rsidP="00C0003E">
      <w:pPr>
        <w:rPr>
          <w:b/>
          <w:bCs/>
          <w:i/>
          <w:iCs/>
        </w:rPr>
      </w:pPr>
      <w:r>
        <w:rPr>
          <w:b/>
          <w:bCs/>
          <w:i/>
          <w:iCs/>
        </w:rPr>
        <w:t xml:space="preserve">Det er nu der skal stoppes op og </w:t>
      </w:r>
      <w:r w:rsidR="00B948E2">
        <w:rPr>
          <w:b/>
          <w:bCs/>
          <w:i/>
          <w:iCs/>
        </w:rPr>
        <w:t>gentænkes om ikke vores kommende generationer skal have lov til, at opleve dette fantastiske kulturhistoriske sted. Det er muligt</w:t>
      </w:r>
      <w:r w:rsidR="00C51BCE">
        <w:rPr>
          <w:b/>
          <w:bCs/>
          <w:i/>
          <w:iCs/>
        </w:rPr>
        <w:t xml:space="preserve"> </w:t>
      </w:r>
      <w:r w:rsidR="00B948E2">
        <w:rPr>
          <w:b/>
          <w:bCs/>
          <w:i/>
          <w:iCs/>
        </w:rPr>
        <w:t>at bygge noget der tilpasser sig de smukke Seminarie bygninger og ikke et stort etagebyggeri</w:t>
      </w:r>
      <w:r w:rsidR="00C51BCE">
        <w:rPr>
          <w:b/>
          <w:bCs/>
          <w:i/>
          <w:iCs/>
        </w:rPr>
        <w:t xml:space="preserve"> der kunne ligge hvor som helst</w:t>
      </w:r>
    </w:p>
    <w:p w14:paraId="374C1128" w14:textId="77777777" w:rsidR="002167B7" w:rsidRDefault="002167B7" w:rsidP="00C0003E">
      <w:pPr>
        <w:rPr>
          <w:b/>
          <w:bCs/>
          <w:i/>
          <w:iCs/>
        </w:rPr>
      </w:pPr>
    </w:p>
    <w:p w14:paraId="07D0227A" w14:textId="2D6254C5" w:rsidR="00C0003E" w:rsidRPr="002F4569" w:rsidRDefault="002167B7" w:rsidP="00C0003E">
      <w:pPr>
        <w:rPr>
          <w:b/>
          <w:bCs/>
          <w:sz w:val="20"/>
          <w:szCs w:val="20"/>
        </w:rPr>
      </w:pPr>
      <w:r w:rsidRPr="002F4569">
        <w:rPr>
          <w:b/>
          <w:bCs/>
          <w:sz w:val="20"/>
          <w:szCs w:val="20"/>
        </w:rPr>
        <w:t>Venlig hilsen</w:t>
      </w:r>
    </w:p>
    <w:p w14:paraId="305ADAB7" w14:textId="2549857E" w:rsidR="002167B7" w:rsidRPr="002F4569" w:rsidRDefault="002167B7" w:rsidP="00C0003E">
      <w:pPr>
        <w:rPr>
          <w:b/>
          <w:bCs/>
          <w:sz w:val="20"/>
          <w:szCs w:val="20"/>
        </w:rPr>
      </w:pPr>
      <w:r w:rsidRPr="002F4569">
        <w:rPr>
          <w:b/>
          <w:bCs/>
          <w:sz w:val="20"/>
          <w:szCs w:val="20"/>
        </w:rPr>
        <w:t>Jan Bøgelund</w:t>
      </w:r>
    </w:p>
    <w:p w14:paraId="1092FB28" w14:textId="69B34E67" w:rsidR="002167B7" w:rsidRPr="002F4569" w:rsidRDefault="002167B7" w:rsidP="00C0003E">
      <w:pPr>
        <w:rPr>
          <w:b/>
          <w:bCs/>
          <w:sz w:val="20"/>
          <w:szCs w:val="20"/>
        </w:rPr>
      </w:pPr>
      <w:r w:rsidRPr="002F4569">
        <w:rPr>
          <w:b/>
          <w:bCs/>
          <w:sz w:val="20"/>
          <w:szCs w:val="20"/>
        </w:rPr>
        <w:t>Skårup Vesterløkke 13</w:t>
      </w:r>
    </w:p>
    <w:p w14:paraId="1ED3C579" w14:textId="6A36AF99" w:rsidR="002167B7" w:rsidRPr="002F4569" w:rsidRDefault="002167B7" w:rsidP="00C0003E">
      <w:pPr>
        <w:rPr>
          <w:b/>
          <w:bCs/>
          <w:sz w:val="20"/>
          <w:szCs w:val="20"/>
        </w:rPr>
      </w:pPr>
      <w:r w:rsidRPr="002F4569">
        <w:rPr>
          <w:b/>
          <w:bCs/>
          <w:sz w:val="20"/>
          <w:szCs w:val="20"/>
        </w:rPr>
        <w:t>5881 Skårup Fyn</w:t>
      </w:r>
    </w:p>
    <w:p w14:paraId="7F50D0D9" w14:textId="5A691DE0" w:rsidR="00C51BCE" w:rsidRDefault="00C51BCE" w:rsidP="00C0003E">
      <w:pPr>
        <w:rPr>
          <w:b/>
          <w:bCs/>
          <w:i/>
          <w:iCs/>
        </w:rPr>
      </w:pPr>
    </w:p>
    <w:p w14:paraId="4B3D47E0" w14:textId="73BA2A21" w:rsidR="00C51BCE" w:rsidRPr="002167B7" w:rsidRDefault="00C51BCE" w:rsidP="00C0003E">
      <w:pPr>
        <w:rPr>
          <w:b/>
          <w:bCs/>
          <w:i/>
          <w:iCs/>
          <w:sz w:val="20"/>
          <w:szCs w:val="20"/>
        </w:rPr>
      </w:pPr>
    </w:p>
    <w:p w14:paraId="0108C94A" w14:textId="0EC666BD" w:rsidR="00C0003E" w:rsidRDefault="00C0003E" w:rsidP="00C0003E">
      <w:pPr>
        <w:rPr>
          <w:b/>
          <w:bCs/>
          <w:i/>
          <w:iCs/>
        </w:rPr>
      </w:pPr>
    </w:p>
    <w:p w14:paraId="6C602AFD" w14:textId="77777777" w:rsidR="00C0003E" w:rsidRPr="00C0003E" w:rsidRDefault="00C0003E" w:rsidP="00C0003E">
      <w:pPr>
        <w:rPr>
          <w:b/>
          <w:bCs/>
          <w:i/>
          <w:iCs/>
        </w:rPr>
      </w:pPr>
    </w:p>
    <w:sectPr w:rsidR="00C0003E" w:rsidRPr="00C0003E">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62B30" w14:textId="77777777" w:rsidR="00B948E2" w:rsidRDefault="00B948E2" w:rsidP="00B948E2">
      <w:pPr>
        <w:spacing w:after="0" w:line="240" w:lineRule="auto"/>
      </w:pPr>
      <w:r>
        <w:separator/>
      </w:r>
    </w:p>
  </w:endnote>
  <w:endnote w:type="continuationSeparator" w:id="0">
    <w:p w14:paraId="43250123" w14:textId="77777777" w:rsidR="00B948E2" w:rsidRDefault="00B948E2" w:rsidP="00B94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3839A" w14:textId="77777777" w:rsidR="00B948E2" w:rsidRDefault="00B948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E9DE" w14:textId="37A08C45" w:rsidR="00B948E2" w:rsidRDefault="00B948E2">
    <w:pPr>
      <w:pStyle w:val="Footer"/>
    </w:pPr>
    <w:r>
      <w:rPr>
        <w:noProof/>
      </w:rPr>
      <mc:AlternateContent>
        <mc:Choice Requires="wps">
          <w:drawing>
            <wp:anchor distT="0" distB="0" distL="114300" distR="114300" simplePos="0" relativeHeight="251659264" behindDoc="0" locked="0" layoutInCell="0" allowOverlap="1" wp14:anchorId="2531F36F" wp14:editId="39B6A9D2">
              <wp:simplePos x="0" y="0"/>
              <wp:positionH relativeFrom="page">
                <wp:posOffset>0</wp:posOffset>
              </wp:positionH>
              <wp:positionV relativeFrom="page">
                <wp:posOffset>10227945</wp:posOffset>
              </wp:positionV>
              <wp:extent cx="7560310" cy="273050"/>
              <wp:effectExtent l="0" t="0" r="0" b="12700"/>
              <wp:wrapNone/>
              <wp:docPr id="1" name="MSIPCM3f5a499ab027749daa8a0b0c" descr="{&quot;HashCode&quot;:-83009572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C426A6" w14:textId="08E86904" w:rsidR="00B948E2" w:rsidRPr="00B948E2" w:rsidRDefault="00B948E2" w:rsidP="00B948E2">
                          <w:pPr>
                            <w:spacing w:after="0"/>
                            <w:jc w:val="center"/>
                            <w:rPr>
                              <w:rFonts w:ascii="Calibri" w:hAnsi="Calibri" w:cs="Calibri"/>
                              <w:color w:val="000000"/>
                              <w:sz w:val="16"/>
                            </w:rPr>
                          </w:pPr>
                          <w:r w:rsidRPr="00B948E2">
                            <w:rPr>
                              <w:rFonts w:ascii="Calibri" w:hAnsi="Calibri" w:cs="Calibri"/>
                              <w:color w:val="000000"/>
                              <w:sz w:val="16"/>
                            </w:rPr>
                            <w:t>Classification: 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531F36F" id="_x0000_t202" coordsize="21600,21600" o:spt="202" path="m,l,21600r21600,l21600,xe">
              <v:stroke joinstyle="miter"/>
              <v:path gradientshapeok="t" o:connecttype="rect"/>
            </v:shapetype>
            <v:shape id="MSIPCM3f5a499ab027749daa8a0b0c" o:spid="_x0000_s1026" type="#_x0000_t202" alt="{&quot;HashCode&quot;:-83009572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" o:allowincell="f" filled="f" stroked="f" strokeweight=".5pt">
              <v:fill o:detectmouseclick="t"/>
              <v:textbox inset=",0,,0">
                <w:txbxContent>
                  <w:p w14:paraId="24C426A6" w14:textId="08E86904" w:rsidR="00B948E2" w:rsidRPr="00B948E2" w:rsidRDefault="00B948E2" w:rsidP="00B948E2">
                    <w:pPr>
                      <w:spacing w:after="0"/>
                      <w:jc w:val="center"/>
                      <w:rPr>
                        <w:rFonts w:ascii="Calibri" w:hAnsi="Calibri" w:cs="Calibri"/>
                        <w:color w:val="000000"/>
                        <w:sz w:val="16"/>
                      </w:rPr>
                    </w:pPr>
                    <w:r w:rsidRPr="00B948E2">
                      <w:rPr>
                        <w:rFonts w:ascii="Calibri" w:hAnsi="Calibri" w:cs="Calibri"/>
                        <w:color w:val="000000"/>
                        <w:sz w:val="16"/>
                      </w:rPr>
                      <w:t>Classification: Confidential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A0AD6" w14:textId="77777777" w:rsidR="00B948E2" w:rsidRDefault="00B94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51148" w14:textId="77777777" w:rsidR="00B948E2" w:rsidRDefault="00B948E2" w:rsidP="00B948E2">
      <w:pPr>
        <w:spacing w:after="0" w:line="240" w:lineRule="auto"/>
      </w:pPr>
      <w:r>
        <w:separator/>
      </w:r>
    </w:p>
  </w:footnote>
  <w:footnote w:type="continuationSeparator" w:id="0">
    <w:p w14:paraId="49E8710A" w14:textId="77777777" w:rsidR="00B948E2" w:rsidRDefault="00B948E2" w:rsidP="00B948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4A7B5" w14:textId="77777777" w:rsidR="00B948E2" w:rsidRDefault="00B948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2A206" w14:textId="77777777" w:rsidR="00B948E2" w:rsidRDefault="00B948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7536B" w14:textId="77777777" w:rsidR="00B948E2" w:rsidRDefault="00B948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0C7CD1"/>
    <w:multiLevelType w:val="hybridMultilevel"/>
    <w:tmpl w:val="D1F431A8"/>
    <w:lvl w:ilvl="0" w:tplc="7200F0DC">
      <w:start w:val="5700"/>
      <w:numFmt w:val="bullet"/>
      <w:lvlText w:val=""/>
      <w:lvlJc w:val="left"/>
      <w:pPr>
        <w:ind w:left="720" w:hanging="360"/>
      </w:pPr>
      <w:rPr>
        <w:rFonts w:ascii="Symbol" w:eastAsiaTheme="minorEastAsia"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56A"/>
    <w:rsid w:val="002167B7"/>
    <w:rsid w:val="002F4569"/>
    <w:rsid w:val="00690720"/>
    <w:rsid w:val="00A8657A"/>
    <w:rsid w:val="00B0456A"/>
    <w:rsid w:val="00B820BD"/>
    <w:rsid w:val="00B948E2"/>
    <w:rsid w:val="00C0003E"/>
    <w:rsid w:val="00C51BCE"/>
    <w:rsid w:val="00CC685A"/>
    <w:rsid w:val="00F04673"/>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EEB4B"/>
  <w15:chartTrackingRefBased/>
  <w15:docId w15:val="{54CB5165-96D1-4D53-90E5-B12186AC2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03E"/>
    <w:pPr>
      <w:ind w:left="720"/>
      <w:contextualSpacing/>
    </w:pPr>
  </w:style>
  <w:style w:type="paragraph" w:styleId="Header">
    <w:name w:val="header"/>
    <w:basedOn w:val="Normal"/>
    <w:link w:val="HeaderChar"/>
    <w:uiPriority w:val="99"/>
    <w:unhideWhenUsed/>
    <w:rsid w:val="00B948E2"/>
    <w:pPr>
      <w:tabs>
        <w:tab w:val="center" w:pos="4819"/>
        <w:tab w:val="right" w:pos="9638"/>
      </w:tabs>
      <w:spacing w:after="0" w:line="240" w:lineRule="auto"/>
    </w:pPr>
  </w:style>
  <w:style w:type="character" w:customStyle="1" w:styleId="HeaderChar">
    <w:name w:val="Header Char"/>
    <w:basedOn w:val="DefaultParagraphFont"/>
    <w:link w:val="Header"/>
    <w:uiPriority w:val="99"/>
    <w:rsid w:val="00B948E2"/>
  </w:style>
  <w:style w:type="paragraph" w:styleId="Footer">
    <w:name w:val="footer"/>
    <w:basedOn w:val="Normal"/>
    <w:link w:val="FooterChar"/>
    <w:uiPriority w:val="99"/>
    <w:unhideWhenUsed/>
    <w:rsid w:val="00B948E2"/>
    <w:pPr>
      <w:tabs>
        <w:tab w:val="center" w:pos="4819"/>
        <w:tab w:val="right" w:pos="9638"/>
      </w:tabs>
      <w:spacing w:after="0" w:line="240" w:lineRule="auto"/>
    </w:pPr>
  </w:style>
  <w:style w:type="character" w:customStyle="1" w:styleId="FooterChar">
    <w:name w:val="Footer Char"/>
    <w:basedOn w:val="DefaultParagraphFont"/>
    <w:link w:val="Footer"/>
    <w:uiPriority w:val="99"/>
    <w:rsid w:val="00B94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Sonny Claville</dc:creator>
  <cp:keywords/>
  <dc:description/>
  <cp:lastModifiedBy>Sonny Claville</cp:lastModifiedBy>
  <cp:revision>8</cp:revision>
  <dcterms:created xsi:type="dcterms:W3CDTF">2022-08-12T20:39:00Z</dcterms:created>
  <dcterms:modified xsi:type="dcterms:W3CDTF">2022-08-12T21:21:00Z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5c15001-c8e1-4e59-97bd-905e2080daab_Enabled">
    <vt:lpwstr>true</vt:lpwstr>
  </property>
  <property fmtid="{D5CDD505-2E9C-101B-9397-08002B2CF9AE}" pid="3" name="MSIP_Label_35c15001-c8e1-4e59-97bd-905e2080daab_SetDate">
    <vt:lpwstr>2022-08-12T21:15:46Z</vt:lpwstr>
  </property>
  <property fmtid="{D5CDD505-2E9C-101B-9397-08002B2CF9AE}" pid="4" name="MSIP_Label_35c15001-c8e1-4e59-97bd-905e2080daab_Method">
    <vt:lpwstr>Standard</vt:lpwstr>
  </property>
  <property fmtid="{D5CDD505-2E9C-101B-9397-08002B2CF9AE}" pid="5" name="MSIP_Label_35c15001-c8e1-4e59-97bd-905e2080daab_Name">
    <vt:lpwstr>Confidential</vt:lpwstr>
  </property>
  <property fmtid="{D5CDD505-2E9C-101B-9397-08002B2CF9AE}" pid="6" name="MSIP_Label_35c15001-c8e1-4e59-97bd-905e2080daab_SiteId">
    <vt:lpwstr>c0701940-7b3f-4116-a59f-159078bc3c63</vt:lpwstr>
  </property>
  <property fmtid="{D5CDD505-2E9C-101B-9397-08002B2CF9AE}" pid="7" name="MSIP_Label_35c15001-c8e1-4e59-97bd-905e2080daab_ActionId">
    <vt:lpwstr>26c1af03-c3bc-42a6-83bf-1e40be734e98</vt:lpwstr>
  </property>
  <property fmtid="{D5CDD505-2E9C-101B-9397-08002B2CF9AE}" pid="8" name="MSIP_Label_35c15001-c8e1-4e59-97bd-905e2080daab_ContentBits">
    <vt:lpwstr>2</vt:lpwstr>
  </property>
</Properties>
</file>