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DB0B" w14:textId="38F0B7D5" w:rsidR="001A511E" w:rsidRPr="00021F63" w:rsidRDefault="001A511E" w:rsidP="0046107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21F63">
        <w:rPr>
          <w:rFonts w:ascii="Arial" w:hAnsi="Arial" w:cs="Arial"/>
          <w:sz w:val="22"/>
          <w:szCs w:val="22"/>
        </w:rPr>
        <w:t>Til:</w:t>
      </w:r>
      <w:r w:rsidR="00021F63" w:rsidRPr="00021F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F63">
        <w:rPr>
          <w:rFonts w:ascii="Arial" w:hAnsi="Arial" w:cs="Arial"/>
          <w:b/>
          <w:bCs/>
          <w:sz w:val="22"/>
          <w:szCs w:val="22"/>
        </w:rPr>
        <w:t>Plan og Udvikling,</w:t>
      </w:r>
      <w:r w:rsidR="00021F63" w:rsidRPr="00021F63">
        <w:rPr>
          <w:rFonts w:ascii="Arial" w:hAnsi="Arial" w:cs="Arial"/>
          <w:b/>
          <w:bCs/>
          <w:sz w:val="22"/>
          <w:szCs w:val="22"/>
        </w:rPr>
        <w:t xml:space="preserve"> </w:t>
      </w:r>
      <w:r w:rsidR="00021F63" w:rsidRPr="00021F63">
        <w:rPr>
          <w:rFonts w:ascii="Arial" w:hAnsi="Arial" w:cs="Arial"/>
          <w:b/>
          <w:bCs/>
          <w:sz w:val="22"/>
          <w:szCs w:val="22"/>
        </w:rPr>
        <w:t>Miljø og Teknik</w:t>
      </w:r>
      <w:r w:rsidR="00021F63" w:rsidRPr="00021F63">
        <w:rPr>
          <w:rFonts w:ascii="Arial" w:hAnsi="Arial" w:cs="Arial"/>
          <w:b/>
          <w:bCs/>
          <w:sz w:val="22"/>
          <w:szCs w:val="22"/>
        </w:rPr>
        <w:t xml:space="preserve">, cc byrådets medlemmer i </w:t>
      </w:r>
      <w:r w:rsidRPr="00021F63">
        <w:rPr>
          <w:rFonts w:ascii="Arial" w:hAnsi="Arial" w:cs="Arial"/>
          <w:b/>
          <w:bCs/>
          <w:sz w:val="22"/>
          <w:szCs w:val="22"/>
        </w:rPr>
        <w:t>Svendborg Kommune</w:t>
      </w:r>
    </w:p>
    <w:p w14:paraId="6F51CC13" w14:textId="384C9454" w:rsidR="7B748D91" w:rsidRPr="00546789" w:rsidRDefault="004A6709" w:rsidP="0046107D">
      <w:pPr>
        <w:pStyle w:val="Normal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6789">
        <w:rPr>
          <w:rFonts w:ascii="Arial" w:hAnsi="Arial" w:cs="Arial"/>
          <w:b/>
          <w:bCs/>
          <w:sz w:val="22"/>
          <w:szCs w:val="22"/>
          <w:u w:val="single"/>
        </w:rPr>
        <w:t>Høringssvar vedrørende</w:t>
      </w:r>
      <w:r w:rsidR="001A511E" w:rsidRPr="0054678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205C9" w:rsidRPr="00546789">
        <w:rPr>
          <w:rFonts w:ascii="Arial" w:hAnsi="Arial" w:cs="Arial"/>
          <w:b/>
          <w:bCs/>
          <w:sz w:val="22"/>
          <w:szCs w:val="22"/>
          <w:u w:val="single"/>
        </w:rPr>
        <w:t>lokalplansforslag</w:t>
      </w:r>
      <w:r w:rsidR="001A511E" w:rsidRPr="00546789">
        <w:rPr>
          <w:rFonts w:ascii="Arial" w:hAnsi="Arial" w:cs="Arial"/>
          <w:b/>
          <w:bCs/>
          <w:sz w:val="22"/>
          <w:szCs w:val="22"/>
          <w:u w:val="single"/>
        </w:rPr>
        <w:t xml:space="preserve"> 659 - </w:t>
      </w:r>
      <w:proofErr w:type="spellStart"/>
      <w:r w:rsidR="001A511E" w:rsidRPr="00546789">
        <w:rPr>
          <w:rFonts w:ascii="Arial" w:hAnsi="Arial" w:cs="Arial"/>
          <w:b/>
          <w:bCs/>
          <w:sz w:val="22"/>
          <w:szCs w:val="22"/>
          <w:u w:val="single"/>
        </w:rPr>
        <w:t>Boligområde</w:t>
      </w:r>
      <w:proofErr w:type="spellEnd"/>
      <w:r w:rsidR="001A511E" w:rsidRPr="00546789">
        <w:rPr>
          <w:rFonts w:ascii="Arial" w:hAnsi="Arial" w:cs="Arial"/>
          <w:b/>
          <w:bCs/>
          <w:sz w:val="22"/>
          <w:szCs w:val="22"/>
          <w:u w:val="single"/>
        </w:rPr>
        <w:t xml:space="preserve"> ved det tidligere </w:t>
      </w:r>
      <w:r w:rsidR="003205C9" w:rsidRPr="00546789">
        <w:rPr>
          <w:rFonts w:ascii="Arial" w:hAnsi="Arial" w:cs="Arial"/>
          <w:b/>
          <w:bCs/>
          <w:sz w:val="22"/>
          <w:szCs w:val="22"/>
          <w:u w:val="single"/>
        </w:rPr>
        <w:t>Skårup</w:t>
      </w:r>
      <w:r w:rsidR="001A511E" w:rsidRPr="00546789">
        <w:rPr>
          <w:rFonts w:ascii="Arial" w:hAnsi="Arial" w:cs="Arial"/>
          <w:b/>
          <w:bCs/>
          <w:sz w:val="22"/>
          <w:szCs w:val="22"/>
          <w:u w:val="single"/>
        </w:rPr>
        <w:t xml:space="preserve"> Seminarium.</w:t>
      </w:r>
    </w:p>
    <w:p w14:paraId="46548279" w14:textId="77777777" w:rsidR="008A43D5" w:rsidRDefault="008A43D5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7A7AA86C" w14:textId="4BA99311" w:rsidR="0F673B05" w:rsidRDefault="00546789" w:rsidP="0046107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3205C9">
        <w:rPr>
          <w:rFonts w:ascii="Arial" w:eastAsia="Arial" w:hAnsi="Arial" w:cs="Arial"/>
        </w:rPr>
        <w:t xml:space="preserve">et </w:t>
      </w:r>
      <w:r w:rsidR="08C2EE55" w:rsidRPr="7B748D91">
        <w:rPr>
          <w:rFonts w:ascii="Arial" w:eastAsia="Arial" w:hAnsi="Arial" w:cs="Arial"/>
        </w:rPr>
        <w:t>glæder os</w:t>
      </w:r>
      <w:r w:rsidR="000D3196">
        <w:rPr>
          <w:rFonts w:ascii="Arial" w:eastAsia="Arial" w:hAnsi="Arial" w:cs="Arial"/>
        </w:rPr>
        <w:t xml:space="preserve"> fortsat</w:t>
      </w:r>
      <w:r w:rsidR="08C2EE55" w:rsidRPr="7B748D91">
        <w:rPr>
          <w:rFonts w:ascii="Arial" w:eastAsia="Arial" w:hAnsi="Arial" w:cs="Arial"/>
        </w:rPr>
        <w:t xml:space="preserve">, at der er interesse for </w:t>
      </w:r>
      <w:r w:rsidR="000D3196">
        <w:rPr>
          <w:rFonts w:ascii="Arial" w:eastAsia="Arial" w:hAnsi="Arial" w:cs="Arial"/>
        </w:rPr>
        <w:t>området omkring det tidlige</w:t>
      </w:r>
      <w:r w:rsidR="003205C9">
        <w:rPr>
          <w:rFonts w:ascii="Arial" w:eastAsia="Arial" w:hAnsi="Arial" w:cs="Arial"/>
        </w:rPr>
        <w:t>re</w:t>
      </w:r>
      <w:r w:rsidR="000D3196">
        <w:rPr>
          <w:rFonts w:ascii="Arial" w:eastAsia="Arial" w:hAnsi="Arial" w:cs="Arial"/>
        </w:rPr>
        <w:t xml:space="preserve"> Skårup Seminarium.</w:t>
      </w:r>
    </w:p>
    <w:p w14:paraId="21595FDF" w14:textId="64EFD1BD" w:rsidR="00976C39" w:rsidRDefault="003205C9" w:rsidP="0046107D">
      <w:pPr>
        <w:spacing w:line="276" w:lineRule="auto"/>
        <w:jc w:val="both"/>
        <w:rPr>
          <w:rFonts w:ascii="Arial" w:eastAsia="Arial" w:hAnsi="Arial" w:cs="Arial"/>
        </w:rPr>
      </w:pPr>
      <w:r w:rsidRPr="00530115">
        <w:rPr>
          <w:rFonts w:ascii="Arial" w:eastAsia="Arial" w:hAnsi="Arial" w:cs="Arial"/>
        </w:rPr>
        <w:t>Skårup er en landsby</w:t>
      </w:r>
      <w:r>
        <w:rPr>
          <w:rFonts w:ascii="Arial" w:eastAsia="Arial" w:hAnsi="Arial" w:cs="Arial"/>
        </w:rPr>
        <w:t xml:space="preserve">. </w:t>
      </w:r>
      <w:r w:rsidR="00530115" w:rsidRPr="00530115">
        <w:rPr>
          <w:rFonts w:ascii="Arial" w:eastAsia="Arial" w:hAnsi="Arial" w:cs="Arial"/>
        </w:rPr>
        <w:t>Svendborg Kommune vil give tilladelse til nybyggeri med en hø</w:t>
      </w:r>
      <w:r w:rsidR="00176084">
        <w:rPr>
          <w:rFonts w:ascii="Arial" w:eastAsia="Arial" w:hAnsi="Arial" w:cs="Arial"/>
        </w:rPr>
        <w:t>j</w:t>
      </w:r>
      <w:r w:rsidR="00530115" w:rsidRPr="00530115">
        <w:rPr>
          <w:rFonts w:ascii="Arial" w:eastAsia="Arial" w:hAnsi="Arial" w:cs="Arial"/>
        </w:rPr>
        <w:t>de over 8,5 m</w:t>
      </w:r>
      <w:r w:rsidR="002A7509">
        <w:rPr>
          <w:rFonts w:ascii="Arial" w:eastAsia="Arial" w:hAnsi="Arial" w:cs="Arial"/>
        </w:rPr>
        <w:t>eter</w:t>
      </w:r>
      <w:r w:rsidR="00777015">
        <w:rPr>
          <w:rFonts w:ascii="Arial" w:eastAsia="Arial" w:hAnsi="Arial" w:cs="Arial"/>
        </w:rPr>
        <w:t xml:space="preserve"> i byen</w:t>
      </w:r>
      <w:r w:rsidR="00530115" w:rsidRPr="00530115">
        <w:rPr>
          <w:rFonts w:ascii="Arial" w:eastAsia="Arial" w:hAnsi="Arial" w:cs="Arial"/>
        </w:rPr>
        <w:t xml:space="preserve">. </w:t>
      </w:r>
      <w:r w:rsidR="00693BD7">
        <w:rPr>
          <w:rFonts w:ascii="Arial" w:eastAsia="Arial" w:hAnsi="Arial" w:cs="Arial"/>
        </w:rPr>
        <w:t xml:space="preserve">Det er en misforståelse </w:t>
      </w:r>
      <w:r w:rsidR="00976C39">
        <w:rPr>
          <w:rFonts w:ascii="Arial" w:eastAsia="Arial" w:hAnsi="Arial" w:cs="Arial"/>
        </w:rPr>
        <w:t xml:space="preserve">og pinligt </w:t>
      </w:r>
      <w:r w:rsidR="00693BD7">
        <w:rPr>
          <w:rFonts w:ascii="Arial" w:eastAsia="Arial" w:hAnsi="Arial" w:cs="Arial"/>
        </w:rPr>
        <w:t>at tillade denne byggehøjde</w:t>
      </w:r>
      <w:r w:rsidR="00976C39">
        <w:rPr>
          <w:rFonts w:ascii="Arial" w:eastAsia="Arial" w:hAnsi="Arial" w:cs="Arial"/>
        </w:rPr>
        <w:t xml:space="preserve"> og voluminøse byggemasse</w:t>
      </w:r>
      <w:r>
        <w:rPr>
          <w:rFonts w:ascii="Arial" w:eastAsia="Arial" w:hAnsi="Arial" w:cs="Arial"/>
        </w:rPr>
        <w:t>,</w:t>
      </w:r>
      <w:r w:rsidR="00976C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samt</w:t>
      </w:r>
      <w:r w:rsidR="00693BD7">
        <w:rPr>
          <w:rFonts w:ascii="Arial" w:eastAsia="Arial" w:hAnsi="Arial" w:cs="Arial"/>
        </w:rPr>
        <w:t xml:space="preserve"> en bevidst tilsidesættelse af</w:t>
      </w:r>
      <w:r w:rsidR="00976C39">
        <w:rPr>
          <w:rFonts w:ascii="Arial" w:eastAsia="Arial" w:hAnsi="Arial" w:cs="Arial"/>
        </w:rPr>
        <w:t xml:space="preserve"> områdets karakter med bevaringsværdige huse, kirke og ikke mindst selve den fredede hovedbygning.</w:t>
      </w:r>
    </w:p>
    <w:p w14:paraId="2A0BC490" w14:textId="78551572" w:rsidR="007C2DFA" w:rsidRDefault="007C2DFA" w:rsidP="0046107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Vores </w:t>
      </w:r>
      <w:r w:rsidR="008A43D5">
        <w:rPr>
          <w:rFonts w:ascii="Arial" w:eastAsia="Arial" w:hAnsi="Arial" w:cs="Arial"/>
        </w:rPr>
        <w:t xml:space="preserve">gamle lægebolig </w:t>
      </w:r>
      <w:r w:rsidR="008A43D5">
        <w:rPr>
          <w:rFonts w:ascii="Arial" w:eastAsia="Arial" w:hAnsi="Arial" w:cs="Arial"/>
        </w:rPr>
        <w:t xml:space="preserve">(”Gemma”) </w:t>
      </w:r>
      <w:r w:rsidR="008A43D5">
        <w:rPr>
          <w:rFonts w:ascii="Arial" w:eastAsia="Arial" w:hAnsi="Arial" w:cs="Arial"/>
        </w:rPr>
        <w:t>fra år 1838</w:t>
      </w:r>
      <w:r>
        <w:rPr>
          <w:rFonts w:ascii="Arial" w:eastAsia="Arial" w:hAnsi="Arial" w:cs="Arial"/>
        </w:rPr>
        <w:t xml:space="preserve"> har sin</w:t>
      </w:r>
      <w:r w:rsidR="00680952">
        <w:rPr>
          <w:rFonts w:ascii="Arial" w:eastAsia="Arial" w:hAnsi="Arial" w:cs="Arial"/>
        </w:rPr>
        <w:t xml:space="preserve"> helt</w:t>
      </w:r>
      <w:r>
        <w:rPr>
          <w:rFonts w:ascii="Arial" w:eastAsia="Arial" w:hAnsi="Arial" w:cs="Arial"/>
        </w:rPr>
        <w:t xml:space="preserve"> egen fortælling. </w:t>
      </w:r>
      <w:r w:rsidRPr="7B748D91">
        <w:rPr>
          <w:rFonts w:ascii="Arial" w:eastAsia="Arial" w:hAnsi="Arial" w:cs="Arial"/>
        </w:rPr>
        <w:t>Huset er et af Skårups ældst bevarede huse</w:t>
      </w:r>
      <w:r w:rsidR="0014175A">
        <w:rPr>
          <w:rFonts w:ascii="Arial" w:eastAsia="Arial" w:hAnsi="Arial" w:cs="Arial"/>
        </w:rPr>
        <w:t>,</w:t>
      </w:r>
      <w:r w:rsidRPr="7B748D91">
        <w:rPr>
          <w:rFonts w:ascii="Arial" w:eastAsia="Arial" w:hAnsi="Arial" w:cs="Arial"/>
        </w:rPr>
        <w:t xml:space="preserve"> og ligger smukt placeret mellem Danmarks daværende ældste lærerseminarium samt </w:t>
      </w:r>
      <w:r w:rsidR="00C10C86" w:rsidRPr="7B748D91">
        <w:rPr>
          <w:rFonts w:ascii="Arial" w:eastAsia="Arial" w:hAnsi="Arial" w:cs="Arial"/>
        </w:rPr>
        <w:t>bystævne</w:t>
      </w:r>
      <w:r w:rsidRPr="7B748D91">
        <w:rPr>
          <w:rFonts w:ascii="Arial" w:eastAsia="Arial" w:hAnsi="Arial" w:cs="Arial"/>
        </w:rPr>
        <w:t xml:space="preserve"> </w:t>
      </w:r>
      <w:r w:rsidR="00034987">
        <w:rPr>
          <w:rFonts w:ascii="Arial" w:eastAsia="Arial" w:hAnsi="Arial" w:cs="Arial"/>
        </w:rPr>
        <w:t xml:space="preserve">med </w:t>
      </w:r>
      <w:r w:rsidRPr="7B748D91">
        <w:rPr>
          <w:rFonts w:ascii="Arial" w:eastAsia="Arial" w:hAnsi="Arial" w:cs="Arial"/>
        </w:rPr>
        <w:t>Danmarks ældste bylaug</w:t>
      </w:r>
      <w:r>
        <w:rPr>
          <w:rFonts w:ascii="Arial" w:eastAsia="Arial" w:hAnsi="Arial" w:cs="Arial"/>
        </w:rPr>
        <w:t>.</w:t>
      </w:r>
    </w:p>
    <w:p w14:paraId="45197B37" w14:textId="6B943D2C" w:rsidR="004164AE" w:rsidRDefault="007C3852" w:rsidP="0046107D">
      <w:pPr>
        <w:spacing w:line="276" w:lineRule="auto"/>
        <w:jc w:val="both"/>
        <w:rPr>
          <w:rFonts w:ascii="Arial" w:eastAsia="Arial" w:hAnsi="Arial" w:cs="Arial"/>
        </w:rPr>
      </w:pPr>
      <w:r w:rsidRPr="7B748D91">
        <w:rPr>
          <w:rFonts w:ascii="Arial" w:eastAsia="Arial" w:hAnsi="Arial" w:cs="Arial"/>
        </w:rPr>
        <w:t>Vi still</w:t>
      </w:r>
      <w:r>
        <w:rPr>
          <w:rFonts w:ascii="Arial" w:eastAsia="Arial" w:hAnsi="Arial" w:cs="Arial"/>
        </w:rPr>
        <w:t xml:space="preserve">ede </w:t>
      </w:r>
      <w:r w:rsidRPr="7B748D91">
        <w:rPr>
          <w:rFonts w:ascii="Arial" w:eastAsia="Arial" w:hAnsi="Arial" w:cs="Arial"/>
        </w:rPr>
        <w:t>fem</w:t>
      </w:r>
      <w:r w:rsidR="00777015">
        <w:rPr>
          <w:rFonts w:ascii="Arial" w:eastAsia="Arial" w:hAnsi="Arial" w:cs="Arial"/>
        </w:rPr>
        <w:t xml:space="preserve"> </w:t>
      </w:r>
      <w:r w:rsidR="00680952">
        <w:rPr>
          <w:rFonts w:ascii="Arial" w:eastAsia="Arial" w:hAnsi="Arial" w:cs="Arial"/>
        </w:rPr>
        <w:t xml:space="preserve">grundigt </w:t>
      </w:r>
      <w:r w:rsidR="00777015">
        <w:rPr>
          <w:rFonts w:ascii="Arial" w:eastAsia="Arial" w:hAnsi="Arial" w:cs="Arial"/>
        </w:rPr>
        <w:t>uddybende</w:t>
      </w:r>
      <w:r w:rsidRPr="7B748D91">
        <w:rPr>
          <w:rFonts w:ascii="Arial" w:eastAsia="Arial" w:hAnsi="Arial" w:cs="Arial"/>
        </w:rPr>
        <w:t xml:space="preserve"> spørgsmål</w:t>
      </w:r>
      <w:r>
        <w:rPr>
          <w:rFonts w:ascii="Arial" w:eastAsia="Arial" w:hAnsi="Arial" w:cs="Arial"/>
        </w:rPr>
        <w:t xml:space="preserve"> under første høringsrunde med henvisning til Planloven</w:t>
      </w:r>
      <w:r w:rsidR="004A6709">
        <w:rPr>
          <w:rFonts w:ascii="Arial" w:eastAsia="Arial" w:hAnsi="Arial" w:cs="Arial"/>
        </w:rPr>
        <w:t>. Dette var bekymringsspørgsmål</w:t>
      </w:r>
      <w:r w:rsidR="00BF1C1F">
        <w:rPr>
          <w:rFonts w:ascii="Arial" w:eastAsia="Arial" w:hAnsi="Arial" w:cs="Arial"/>
        </w:rPr>
        <w:t>,</w:t>
      </w:r>
      <w:r w:rsidR="004A67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som </w:t>
      </w:r>
      <w:r w:rsidR="00777015">
        <w:rPr>
          <w:rFonts w:ascii="Arial" w:eastAsia="Arial" w:hAnsi="Arial" w:cs="Arial"/>
        </w:rPr>
        <w:t xml:space="preserve">vi nu kan konstatere, at </w:t>
      </w:r>
      <w:r>
        <w:rPr>
          <w:rFonts w:ascii="Arial" w:eastAsia="Arial" w:hAnsi="Arial" w:cs="Arial"/>
        </w:rPr>
        <w:t>Svendborg Kommune har valgt at</w:t>
      </w:r>
      <w:r w:rsidR="004A67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tilsidesætte.</w:t>
      </w:r>
      <w:r>
        <w:rPr>
          <w:rFonts w:ascii="Arial" w:eastAsia="Arial" w:hAnsi="Arial" w:cs="Arial"/>
        </w:rPr>
        <w:t xml:space="preserve"> </w:t>
      </w:r>
      <w:r w:rsidR="007C2DFA">
        <w:rPr>
          <w:rFonts w:ascii="Arial" w:eastAsia="Arial" w:hAnsi="Arial" w:cs="Arial"/>
        </w:rPr>
        <w:t>Dette giver følgende problematikker</w:t>
      </w:r>
      <w:r w:rsidR="004164AE">
        <w:rPr>
          <w:rFonts w:ascii="Arial" w:eastAsia="Arial" w:hAnsi="Arial" w:cs="Arial"/>
        </w:rPr>
        <w:t xml:space="preserve"> som vi følge</w:t>
      </w:r>
      <w:r w:rsidR="00AE1492">
        <w:rPr>
          <w:rFonts w:ascii="Arial" w:eastAsia="Arial" w:hAnsi="Arial" w:cs="Arial"/>
        </w:rPr>
        <w:t>r</w:t>
      </w:r>
      <w:r w:rsidR="004164AE">
        <w:rPr>
          <w:rFonts w:ascii="Arial" w:eastAsia="Arial" w:hAnsi="Arial" w:cs="Arial"/>
        </w:rPr>
        <w:t xml:space="preserve"> op på</w:t>
      </w:r>
      <w:r w:rsidR="007C2DFA">
        <w:rPr>
          <w:rFonts w:ascii="Arial" w:eastAsia="Arial" w:hAnsi="Arial" w:cs="Arial"/>
        </w:rPr>
        <w:t>:</w:t>
      </w:r>
    </w:p>
    <w:p w14:paraId="0D624E93" w14:textId="77777777" w:rsidR="00AE1492" w:rsidRDefault="00AE1492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20298191" w14:textId="77777777" w:rsidR="002A7509" w:rsidRDefault="00176084" w:rsidP="0046107D">
      <w:pPr>
        <w:pStyle w:val="Listeafsni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021F63">
        <w:rPr>
          <w:rFonts w:ascii="Arial" w:eastAsia="Arial" w:hAnsi="Arial" w:cs="Arial"/>
          <w:b/>
          <w:bCs/>
          <w:i/>
          <w:iCs/>
        </w:rPr>
        <w:t xml:space="preserve">Det er et </w:t>
      </w:r>
      <w:r w:rsidRPr="00021F63">
        <w:rPr>
          <w:rFonts w:ascii="Arial" w:eastAsia="Arial" w:hAnsi="Arial" w:cs="Arial"/>
          <w:b/>
          <w:bCs/>
          <w:i/>
          <w:iCs/>
          <w:u w:val="single"/>
        </w:rPr>
        <w:t>analysebrud</w:t>
      </w:r>
      <w:r w:rsidRPr="00021F63">
        <w:rPr>
          <w:rFonts w:ascii="Arial" w:eastAsia="Arial" w:hAnsi="Arial" w:cs="Arial"/>
          <w:b/>
          <w:bCs/>
          <w:i/>
          <w:iCs/>
        </w:rPr>
        <w:t xml:space="preserve"> at Skårup Kirkebakke 6 </w:t>
      </w:r>
      <w:r w:rsidR="000A0548" w:rsidRPr="00021F63">
        <w:rPr>
          <w:rFonts w:ascii="Arial" w:eastAsia="Arial" w:hAnsi="Arial" w:cs="Arial"/>
          <w:b/>
          <w:bCs/>
          <w:i/>
          <w:iCs/>
        </w:rPr>
        <w:t>karakteriseres som en del</w:t>
      </w:r>
      <w:r w:rsidRPr="00021F63">
        <w:rPr>
          <w:rFonts w:ascii="Arial" w:eastAsia="Arial" w:hAnsi="Arial" w:cs="Arial"/>
          <w:b/>
          <w:bCs/>
          <w:i/>
          <w:iCs/>
        </w:rPr>
        <w:t xml:space="preserve"> af Skårup Østergade. Hermed </w:t>
      </w:r>
      <w:r w:rsidR="00AE1492" w:rsidRPr="00021F63">
        <w:rPr>
          <w:rFonts w:ascii="Arial" w:eastAsia="Arial" w:hAnsi="Arial" w:cs="Arial"/>
          <w:b/>
          <w:bCs/>
          <w:i/>
          <w:iCs/>
        </w:rPr>
        <w:t>forsvarer Svendborg Kommune</w:t>
      </w:r>
      <w:r w:rsidRPr="00021F63">
        <w:rPr>
          <w:rFonts w:ascii="Arial" w:eastAsia="Arial" w:hAnsi="Arial" w:cs="Arial"/>
          <w:b/>
          <w:bCs/>
          <w:i/>
          <w:iCs/>
        </w:rPr>
        <w:t xml:space="preserve">, at der bygges op til </w:t>
      </w:r>
    </w:p>
    <w:p w14:paraId="7D179F2A" w14:textId="72659DF9" w:rsidR="00176084" w:rsidRPr="00021F63" w:rsidRDefault="00176084" w:rsidP="002A7509">
      <w:pPr>
        <w:pStyle w:val="Listeafsnit"/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021F63">
        <w:rPr>
          <w:rFonts w:ascii="Arial" w:eastAsia="Arial" w:hAnsi="Arial" w:cs="Arial"/>
          <w:b/>
          <w:bCs/>
          <w:i/>
          <w:iCs/>
        </w:rPr>
        <w:t>12 m</w:t>
      </w:r>
      <w:r w:rsidR="002A7509">
        <w:rPr>
          <w:rFonts w:ascii="Arial" w:eastAsia="Arial" w:hAnsi="Arial" w:cs="Arial"/>
          <w:b/>
          <w:bCs/>
          <w:i/>
          <w:iCs/>
        </w:rPr>
        <w:t>eter</w:t>
      </w:r>
      <w:r w:rsidRPr="00021F63">
        <w:rPr>
          <w:rFonts w:ascii="Arial" w:eastAsia="Arial" w:hAnsi="Arial" w:cs="Arial"/>
          <w:b/>
          <w:bCs/>
          <w:i/>
          <w:iCs/>
        </w:rPr>
        <w:t xml:space="preserve"> tæt på vores skel.</w:t>
      </w:r>
      <w:r w:rsidR="004164AE" w:rsidRPr="00021F63">
        <w:rPr>
          <w:rFonts w:ascii="Arial" w:eastAsia="Arial" w:hAnsi="Arial" w:cs="Arial"/>
          <w:b/>
          <w:bCs/>
          <w:i/>
          <w:iCs/>
        </w:rPr>
        <w:t xml:space="preserve"> Skårup Kirkebakke 6 ligger på Skårup Kirkebakke.</w:t>
      </w:r>
    </w:p>
    <w:p w14:paraId="3ED3C799" w14:textId="77777777" w:rsidR="00176084" w:rsidRPr="00021F63" w:rsidRDefault="00176084" w:rsidP="0046107D">
      <w:pPr>
        <w:pStyle w:val="Listeafsnit"/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</w:p>
    <w:p w14:paraId="3E3E4456" w14:textId="7949AFCB" w:rsidR="00C10C86" w:rsidRPr="00021F63" w:rsidRDefault="00EE2959" w:rsidP="0046107D">
      <w:pPr>
        <w:pStyle w:val="Listeafsni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021F63">
        <w:rPr>
          <w:rFonts w:ascii="Arial" w:eastAsia="Arial" w:hAnsi="Arial" w:cs="Arial"/>
          <w:b/>
          <w:bCs/>
          <w:i/>
          <w:iCs/>
          <w:u w:val="single"/>
        </w:rPr>
        <w:t>Voldsomt ind- og udkik</w:t>
      </w:r>
      <w:r w:rsidR="00034987" w:rsidRPr="00021F63">
        <w:rPr>
          <w:rFonts w:ascii="Arial" w:eastAsia="Arial" w:hAnsi="Arial" w:cs="Arial"/>
          <w:b/>
          <w:bCs/>
          <w:i/>
          <w:iCs/>
        </w:rPr>
        <w:t xml:space="preserve"> til </w:t>
      </w:r>
      <w:r w:rsidR="00C10C86" w:rsidRPr="00021F63">
        <w:rPr>
          <w:rFonts w:ascii="Arial" w:eastAsia="Arial" w:hAnsi="Arial" w:cs="Arial"/>
          <w:b/>
          <w:bCs/>
          <w:i/>
          <w:iCs/>
        </w:rPr>
        <w:t xml:space="preserve">vores </w:t>
      </w:r>
      <w:r w:rsidR="00034987" w:rsidRPr="00021F63">
        <w:rPr>
          <w:rFonts w:ascii="Arial" w:eastAsia="Arial" w:hAnsi="Arial" w:cs="Arial"/>
          <w:b/>
          <w:bCs/>
          <w:i/>
          <w:iCs/>
        </w:rPr>
        <w:t xml:space="preserve">ejendom </w:t>
      </w:r>
      <w:r w:rsidR="00C10C86" w:rsidRPr="00021F63">
        <w:rPr>
          <w:rFonts w:ascii="Arial" w:eastAsia="Arial" w:hAnsi="Arial" w:cs="Arial"/>
          <w:b/>
          <w:bCs/>
          <w:i/>
          <w:iCs/>
        </w:rPr>
        <w:t>og lukkede hav</w:t>
      </w:r>
      <w:r w:rsidR="00176084" w:rsidRPr="00021F63">
        <w:rPr>
          <w:rFonts w:ascii="Arial" w:eastAsia="Arial" w:hAnsi="Arial" w:cs="Arial"/>
          <w:b/>
          <w:bCs/>
          <w:i/>
          <w:iCs/>
        </w:rPr>
        <w:t xml:space="preserve">e </w:t>
      </w:r>
      <w:r w:rsidR="00C10C86" w:rsidRPr="00021F63">
        <w:rPr>
          <w:rFonts w:ascii="Arial" w:eastAsia="Arial" w:hAnsi="Arial" w:cs="Arial"/>
          <w:b/>
          <w:bCs/>
          <w:i/>
          <w:iCs/>
        </w:rPr>
        <w:t>på en grund der</w:t>
      </w:r>
      <w:r w:rsidR="00034987" w:rsidRPr="00021F63">
        <w:rPr>
          <w:rFonts w:ascii="Arial" w:eastAsia="Arial" w:hAnsi="Arial" w:cs="Arial"/>
          <w:b/>
          <w:bCs/>
          <w:i/>
          <w:iCs/>
        </w:rPr>
        <w:t xml:space="preserve"> ligger</w:t>
      </w:r>
      <w:r w:rsidR="00C10C86" w:rsidRPr="00021F63">
        <w:rPr>
          <w:rFonts w:ascii="Arial" w:eastAsia="Arial" w:hAnsi="Arial" w:cs="Arial"/>
          <w:b/>
          <w:bCs/>
          <w:i/>
          <w:iCs/>
        </w:rPr>
        <w:t xml:space="preserve"> </w:t>
      </w:r>
      <w:r w:rsidR="00034987" w:rsidRPr="00021F63">
        <w:rPr>
          <w:rFonts w:ascii="Arial" w:eastAsia="Arial" w:hAnsi="Arial" w:cs="Arial"/>
          <w:b/>
          <w:bCs/>
          <w:i/>
          <w:iCs/>
        </w:rPr>
        <w:t>lavere end bygherre</w:t>
      </w:r>
      <w:r w:rsidR="008A43D5" w:rsidRPr="00021F63">
        <w:rPr>
          <w:rFonts w:ascii="Arial" w:eastAsia="Arial" w:hAnsi="Arial" w:cs="Arial"/>
          <w:b/>
          <w:bCs/>
          <w:i/>
          <w:iCs/>
        </w:rPr>
        <w:t>ns grund</w:t>
      </w:r>
      <w:r w:rsidR="00C10C86" w:rsidRPr="00021F63">
        <w:rPr>
          <w:rFonts w:ascii="Arial" w:eastAsia="Arial" w:hAnsi="Arial" w:cs="Arial"/>
          <w:b/>
          <w:bCs/>
          <w:i/>
          <w:iCs/>
        </w:rPr>
        <w:t>.</w:t>
      </w:r>
    </w:p>
    <w:p w14:paraId="5E4A48F4" w14:textId="77777777" w:rsidR="00176084" w:rsidRPr="00021F63" w:rsidRDefault="00176084" w:rsidP="0046107D">
      <w:pPr>
        <w:pStyle w:val="Listeafsnit"/>
        <w:jc w:val="both"/>
        <w:rPr>
          <w:rFonts w:ascii="Arial" w:eastAsia="Arial" w:hAnsi="Arial" w:cs="Arial"/>
          <w:b/>
          <w:bCs/>
          <w:i/>
          <w:iCs/>
        </w:rPr>
      </w:pPr>
    </w:p>
    <w:p w14:paraId="74A6A7C8" w14:textId="6061888E" w:rsidR="004164AE" w:rsidRPr="00021F63" w:rsidRDefault="007C3852" w:rsidP="0046107D">
      <w:pPr>
        <w:pStyle w:val="Listeafsni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  <w:r w:rsidRPr="00021F63">
        <w:rPr>
          <w:rFonts w:ascii="Arial" w:eastAsia="Arial" w:hAnsi="Arial" w:cs="Arial"/>
          <w:b/>
          <w:bCs/>
          <w:i/>
          <w:iCs/>
        </w:rPr>
        <w:t>Vores s</w:t>
      </w:r>
      <w:r w:rsidR="000A0548" w:rsidRPr="00021F63">
        <w:rPr>
          <w:rFonts w:ascii="Arial" w:eastAsia="Arial" w:hAnsi="Arial" w:cs="Arial"/>
          <w:b/>
          <w:bCs/>
          <w:i/>
          <w:iCs/>
        </w:rPr>
        <w:t>olcelleanlæg</w:t>
      </w:r>
      <w:r w:rsidR="00F55BBC" w:rsidRPr="00021F63">
        <w:rPr>
          <w:rFonts w:ascii="Arial" w:eastAsia="Arial" w:hAnsi="Arial" w:cs="Arial"/>
          <w:b/>
          <w:bCs/>
          <w:i/>
          <w:iCs/>
        </w:rPr>
        <w:t>s funktion</w:t>
      </w:r>
      <w:r w:rsidRPr="00021F63">
        <w:rPr>
          <w:rFonts w:ascii="Arial" w:eastAsia="Arial" w:hAnsi="Arial" w:cs="Arial"/>
          <w:b/>
          <w:bCs/>
          <w:i/>
          <w:iCs/>
        </w:rPr>
        <w:t xml:space="preserve"> </w:t>
      </w:r>
      <w:r w:rsidRPr="00021F63">
        <w:rPr>
          <w:rFonts w:ascii="Arial" w:eastAsia="Arial" w:hAnsi="Arial" w:cs="Arial"/>
          <w:b/>
          <w:bCs/>
          <w:i/>
          <w:iCs/>
          <w:u w:val="single"/>
        </w:rPr>
        <w:t>ødelægges</w:t>
      </w:r>
      <w:r w:rsidR="00F55BBC" w:rsidRPr="00021F63">
        <w:rPr>
          <w:rFonts w:ascii="Arial" w:eastAsia="Arial" w:hAnsi="Arial" w:cs="Arial"/>
          <w:b/>
          <w:bCs/>
          <w:i/>
          <w:iCs/>
          <w:u w:val="single"/>
        </w:rPr>
        <w:t xml:space="preserve"> bevi</w:t>
      </w:r>
      <w:r w:rsidR="0014175A" w:rsidRPr="00021F63">
        <w:rPr>
          <w:rFonts w:ascii="Arial" w:eastAsia="Arial" w:hAnsi="Arial" w:cs="Arial"/>
          <w:b/>
          <w:bCs/>
          <w:i/>
          <w:iCs/>
          <w:u w:val="single"/>
        </w:rPr>
        <w:t>d</w:t>
      </w:r>
      <w:r w:rsidR="00F55BBC" w:rsidRPr="00021F63">
        <w:rPr>
          <w:rFonts w:ascii="Arial" w:eastAsia="Arial" w:hAnsi="Arial" w:cs="Arial"/>
          <w:b/>
          <w:bCs/>
          <w:i/>
          <w:iCs/>
          <w:u w:val="single"/>
        </w:rPr>
        <w:t>st</w:t>
      </w:r>
      <w:r w:rsidRPr="00021F63">
        <w:rPr>
          <w:rFonts w:ascii="Arial" w:eastAsia="Arial" w:hAnsi="Arial" w:cs="Arial"/>
          <w:b/>
          <w:bCs/>
          <w:i/>
          <w:iCs/>
        </w:rPr>
        <w:t>. Det</w:t>
      </w:r>
      <w:r w:rsidR="00F55BBC" w:rsidRPr="00021F63">
        <w:rPr>
          <w:rFonts w:ascii="Arial" w:eastAsia="Arial" w:hAnsi="Arial" w:cs="Arial"/>
          <w:b/>
          <w:bCs/>
          <w:i/>
          <w:iCs/>
        </w:rPr>
        <w:t xml:space="preserve"> </w:t>
      </w:r>
      <w:r w:rsidRPr="00021F63">
        <w:rPr>
          <w:rFonts w:ascii="Arial" w:eastAsia="Arial" w:hAnsi="Arial" w:cs="Arial"/>
          <w:b/>
          <w:bCs/>
          <w:i/>
          <w:iCs/>
        </w:rPr>
        <w:t>er et tab for egenproducent</w:t>
      </w:r>
      <w:r w:rsidR="00F55BBC" w:rsidRPr="00021F63">
        <w:rPr>
          <w:rFonts w:ascii="Arial" w:eastAsia="Arial" w:hAnsi="Arial" w:cs="Arial"/>
          <w:b/>
          <w:bCs/>
          <w:i/>
          <w:iCs/>
        </w:rPr>
        <w:t xml:space="preserve">en </w:t>
      </w:r>
      <w:r w:rsidRPr="00021F63">
        <w:rPr>
          <w:rFonts w:ascii="Arial" w:eastAsia="Arial" w:hAnsi="Arial" w:cs="Arial"/>
          <w:b/>
          <w:bCs/>
          <w:i/>
          <w:iCs/>
        </w:rPr>
        <w:t xml:space="preserve">og </w:t>
      </w:r>
      <w:r w:rsidR="00F55BBC" w:rsidRPr="00021F63">
        <w:rPr>
          <w:rFonts w:ascii="Arial" w:eastAsia="Arial" w:hAnsi="Arial" w:cs="Arial"/>
          <w:b/>
          <w:bCs/>
          <w:i/>
          <w:iCs/>
        </w:rPr>
        <w:t>svært foreneligt med kommunes ambition om en grøn omstilling.</w:t>
      </w:r>
    </w:p>
    <w:p w14:paraId="6B85BBA3" w14:textId="77777777" w:rsidR="004164AE" w:rsidRDefault="004164AE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2AB7780D" w14:textId="369B1908" w:rsidR="00BE36EC" w:rsidRDefault="00680952" w:rsidP="0046107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Sidst og ikke mindst: d</w:t>
      </w:r>
      <w:r w:rsidR="00BE36EC">
        <w:rPr>
          <w:rFonts w:ascii="Arial" w:eastAsia="Arial" w:hAnsi="Arial" w:cs="Arial"/>
        </w:rPr>
        <w:t xml:space="preserve">enne anden høringsrunde </w:t>
      </w:r>
      <w:r w:rsidR="00245541">
        <w:rPr>
          <w:rFonts w:ascii="Arial" w:eastAsia="Arial" w:hAnsi="Arial" w:cs="Arial"/>
        </w:rPr>
        <w:t xml:space="preserve">er </w:t>
      </w:r>
      <w:r w:rsidR="00BE36EC">
        <w:rPr>
          <w:rFonts w:ascii="Arial" w:eastAsia="Arial" w:hAnsi="Arial" w:cs="Arial"/>
        </w:rPr>
        <w:t>foregå</w:t>
      </w:r>
      <w:r w:rsidR="00245541">
        <w:rPr>
          <w:rFonts w:ascii="Arial" w:eastAsia="Arial" w:hAnsi="Arial" w:cs="Arial"/>
        </w:rPr>
        <w:t>et</w:t>
      </w:r>
      <w:r w:rsidR="00BE36EC">
        <w:rPr>
          <w:rFonts w:ascii="Arial" w:eastAsia="Arial" w:hAnsi="Arial" w:cs="Arial"/>
        </w:rPr>
        <w:t xml:space="preserve"> hen over</w:t>
      </w:r>
      <w:r w:rsidR="00C7603C">
        <w:rPr>
          <w:rFonts w:ascii="Arial" w:eastAsia="Arial" w:hAnsi="Arial" w:cs="Arial"/>
        </w:rPr>
        <w:t xml:space="preserve"> </w:t>
      </w:r>
      <w:r w:rsidR="00BE36EC">
        <w:rPr>
          <w:rFonts w:ascii="Arial" w:eastAsia="Arial" w:hAnsi="Arial" w:cs="Arial"/>
        </w:rPr>
        <w:t>sommerferie</w:t>
      </w:r>
      <w:r w:rsidR="00C7603C">
        <w:rPr>
          <w:rFonts w:ascii="Arial" w:eastAsia="Arial" w:hAnsi="Arial" w:cs="Arial"/>
        </w:rPr>
        <w:t>n</w:t>
      </w:r>
      <w:r w:rsidR="00BE36EC">
        <w:rPr>
          <w:rFonts w:ascii="Arial" w:eastAsia="Arial" w:hAnsi="Arial" w:cs="Arial"/>
        </w:rPr>
        <w:t>, hvor det er svært for almindelige borgere at søge hjælp hos eksperter</w:t>
      </w:r>
      <w:r w:rsidR="0014175A">
        <w:rPr>
          <w:rFonts w:ascii="Arial" w:eastAsia="Arial" w:hAnsi="Arial" w:cs="Arial"/>
        </w:rPr>
        <w:t>, hvoraf de fleste afholder sommerferie i høringsfasens tidsrum</w:t>
      </w:r>
      <w:r w:rsidR="004A6709">
        <w:rPr>
          <w:rFonts w:ascii="Arial" w:eastAsia="Arial" w:hAnsi="Arial" w:cs="Arial"/>
        </w:rPr>
        <w:t>. Det</w:t>
      </w:r>
      <w:r w:rsidR="00245541">
        <w:rPr>
          <w:rFonts w:ascii="Arial" w:eastAsia="Arial" w:hAnsi="Arial" w:cs="Arial"/>
        </w:rPr>
        <w:t>te</w:t>
      </w:r>
      <w:r w:rsidR="00BE36EC">
        <w:rPr>
          <w:rFonts w:ascii="Arial" w:eastAsia="Arial" w:hAnsi="Arial" w:cs="Arial"/>
        </w:rPr>
        <w:t xml:space="preserve"> er</w:t>
      </w:r>
      <w:r w:rsidR="00245541">
        <w:rPr>
          <w:rFonts w:ascii="Arial" w:eastAsia="Arial" w:hAnsi="Arial" w:cs="Arial"/>
        </w:rPr>
        <w:t xml:space="preserve"> </w:t>
      </w:r>
      <w:r w:rsidR="00AE1492">
        <w:rPr>
          <w:rFonts w:ascii="Arial" w:eastAsia="Arial" w:hAnsi="Arial" w:cs="Arial"/>
        </w:rPr>
        <w:t>i</w:t>
      </w:r>
      <w:r w:rsidR="00BE36EC">
        <w:rPr>
          <w:rFonts w:ascii="Arial" w:eastAsia="Arial" w:hAnsi="Arial" w:cs="Arial"/>
        </w:rPr>
        <w:t xml:space="preserve">kke en demokratisk proces værdig. </w:t>
      </w:r>
    </w:p>
    <w:p w14:paraId="664B39CD" w14:textId="437BC047" w:rsidR="0F673B05" w:rsidRDefault="0F673B05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7D8C3A1B" w14:textId="77777777" w:rsidR="00546789" w:rsidRDefault="00546789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1F6EDA2B" w14:textId="77777777" w:rsidR="008A43D5" w:rsidRDefault="008A43D5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2738118C" w14:textId="42291D58" w:rsidR="54E046A7" w:rsidRDefault="004164AE" w:rsidP="0046107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 w:rsidR="06FAF1E5" w:rsidRPr="7B748D91">
        <w:rPr>
          <w:rFonts w:ascii="Arial" w:eastAsia="Arial" w:hAnsi="Arial" w:cs="Arial"/>
        </w:rPr>
        <w:t>enlig hilsen</w:t>
      </w:r>
    </w:p>
    <w:p w14:paraId="22444451" w14:textId="77777777" w:rsidR="0046107D" w:rsidRDefault="0046107D" w:rsidP="0046107D">
      <w:pPr>
        <w:spacing w:line="276" w:lineRule="auto"/>
        <w:jc w:val="both"/>
        <w:rPr>
          <w:rFonts w:ascii="Arial" w:eastAsia="Arial" w:hAnsi="Arial" w:cs="Arial"/>
        </w:rPr>
      </w:pPr>
    </w:p>
    <w:p w14:paraId="59791C08" w14:textId="16353C02" w:rsidR="00ED542D" w:rsidRDefault="06FAF1E5" w:rsidP="0046107D">
      <w:pPr>
        <w:spacing w:line="276" w:lineRule="auto"/>
        <w:jc w:val="both"/>
        <w:rPr>
          <w:rFonts w:ascii="Arial" w:eastAsia="Arial" w:hAnsi="Arial" w:cs="Arial"/>
        </w:rPr>
      </w:pPr>
      <w:r w:rsidRPr="7B748D91">
        <w:rPr>
          <w:rFonts w:ascii="Arial" w:eastAsia="Arial" w:hAnsi="Arial" w:cs="Arial"/>
        </w:rPr>
        <w:t>Marianne Krøis</w:t>
      </w:r>
      <w:r w:rsidR="00AE1492">
        <w:rPr>
          <w:rFonts w:ascii="Arial" w:eastAsia="Arial" w:hAnsi="Arial" w:cs="Arial"/>
        </w:rPr>
        <w:t xml:space="preserve"> Møller</w:t>
      </w:r>
      <w:r w:rsidRPr="7B748D91">
        <w:rPr>
          <w:rFonts w:ascii="Arial" w:eastAsia="Arial" w:hAnsi="Arial" w:cs="Arial"/>
        </w:rPr>
        <w:t xml:space="preserve"> og Jakob Møller</w:t>
      </w:r>
    </w:p>
    <w:p w14:paraId="0815E1EF" w14:textId="77777777" w:rsidR="00021F63" w:rsidRDefault="06FAF1E5" w:rsidP="0046107D">
      <w:pPr>
        <w:spacing w:line="276" w:lineRule="auto"/>
        <w:jc w:val="both"/>
        <w:rPr>
          <w:rFonts w:ascii="Arial" w:eastAsia="Arial" w:hAnsi="Arial" w:cs="Arial"/>
        </w:rPr>
      </w:pPr>
      <w:r w:rsidRPr="7B748D91">
        <w:rPr>
          <w:rFonts w:ascii="Arial" w:eastAsia="Arial" w:hAnsi="Arial" w:cs="Arial"/>
        </w:rPr>
        <w:t>Skårup Kirkebakke 6</w:t>
      </w:r>
      <w:r w:rsidR="00F55BBC">
        <w:rPr>
          <w:rFonts w:ascii="Arial" w:eastAsia="Arial" w:hAnsi="Arial" w:cs="Arial"/>
        </w:rPr>
        <w:t>,</w:t>
      </w:r>
      <w:r w:rsidR="004164AE">
        <w:rPr>
          <w:rFonts w:ascii="Arial" w:eastAsia="Arial" w:hAnsi="Arial" w:cs="Arial"/>
        </w:rPr>
        <w:t xml:space="preserve"> </w:t>
      </w:r>
      <w:r w:rsidRPr="7B748D91">
        <w:rPr>
          <w:rFonts w:ascii="Arial" w:eastAsia="Arial" w:hAnsi="Arial" w:cs="Arial"/>
        </w:rPr>
        <w:t>5881 Skårup Fyn</w:t>
      </w:r>
    </w:p>
    <w:p w14:paraId="62FCE4D8" w14:textId="4E2E9026" w:rsidR="06FAF1E5" w:rsidRPr="00777015" w:rsidRDefault="06FAF1E5" w:rsidP="0046107D">
      <w:pPr>
        <w:spacing w:line="276" w:lineRule="auto"/>
        <w:jc w:val="both"/>
        <w:rPr>
          <w:rFonts w:ascii="Arial" w:eastAsia="Arial" w:hAnsi="Arial" w:cs="Arial"/>
          <w:lang w:val="en-US"/>
        </w:rPr>
      </w:pPr>
      <w:r w:rsidRPr="00777015">
        <w:rPr>
          <w:rFonts w:ascii="Arial" w:eastAsia="Arial" w:hAnsi="Arial" w:cs="Arial"/>
          <w:lang w:val="en-US"/>
        </w:rPr>
        <w:t>E-mail:</w:t>
      </w:r>
      <w:r w:rsidR="00AE1492" w:rsidRPr="00777015">
        <w:rPr>
          <w:rFonts w:ascii="Arial" w:eastAsia="Arial" w:hAnsi="Arial" w:cs="Arial"/>
          <w:lang w:val="en-US"/>
        </w:rPr>
        <w:t xml:space="preserve"> </w:t>
      </w:r>
      <w:r w:rsidR="00AE1492" w:rsidRPr="00777015">
        <w:rPr>
          <w:rFonts w:ascii="Arial" w:eastAsia="Arial" w:hAnsi="Arial" w:cs="Arial"/>
          <w:lang w:val="en-US"/>
        </w:rPr>
        <w:t>ma</w:t>
      </w:r>
      <w:r w:rsidR="00AE1492" w:rsidRPr="00777015">
        <w:rPr>
          <w:rFonts w:ascii="Arial" w:eastAsia="Arial" w:hAnsi="Arial" w:cs="Arial"/>
          <w:lang w:val="en-US"/>
        </w:rPr>
        <w:t>rianne.krois@gmail.com</w:t>
      </w:r>
      <w:r w:rsidR="00021F63" w:rsidRPr="00777015">
        <w:rPr>
          <w:rFonts w:ascii="Arial" w:eastAsia="Arial" w:hAnsi="Arial" w:cs="Arial"/>
          <w:lang w:val="en-US"/>
        </w:rPr>
        <w:t>,</w:t>
      </w:r>
      <w:r w:rsidRPr="00777015">
        <w:rPr>
          <w:rFonts w:ascii="Arial" w:eastAsia="Arial" w:hAnsi="Arial" w:cs="Arial"/>
          <w:lang w:val="en-US"/>
        </w:rPr>
        <w:t xml:space="preserve"> moeller.jakob@gmail.com</w:t>
      </w:r>
    </w:p>
    <w:sectPr w:rsidR="06FAF1E5" w:rsidRPr="0077701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191F" w14:textId="77777777" w:rsidR="00AB4896" w:rsidRDefault="00AB4896" w:rsidP="001374AB">
      <w:pPr>
        <w:spacing w:after="0" w:line="240" w:lineRule="auto"/>
      </w:pPr>
      <w:r>
        <w:separator/>
      </w:r>
    </w:p>
  </w:endnote>
  <w:endnote w:type="continuationSeparator" w:id="0">
    <w:p w14:paraId="7B42188C" w14:textId="77777777" w:rsidR="00AB4896" w:rsidRDefault="00AB4896" w:rsidP="001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09AF" w14:textId="77777777" w:rsidR="00AB4896" w:rsidRDefault="00AB4896" w:rsidP="001374AB">
      <w:pPr>
        <w:spacing w:after="0" w:line="240" w:lineRule="auto"/>
      </w:pPr>
      <w:r>
        <w:separator/>
      </w:r>
    </w:p>
  </w:footnote>
  <w:footnote w:type="continuationSeparator" w:id="0">
    <w:p w14:paraId="3B4D89FB" w14:textId="77777777" w:rsidR="00AB4896" w:rsidRDefault="00AB4896" w:rsidP="0013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2DE2" w14:textId="3FBE14B7" w:rsidR="001374AB" w:rsidRPr="001374AB" w:rsidRDefault="001374AB">
    <w:pPr>
      <w:pStyle w:val="Sidehoved"/>
      <w:jc w:val="right"/>
      <w:rPr>
        <w:color w:val="000000" w:themeColor="text1"/>
      </w:rPr>
    </w:pPr>
    <w:r w:rsidRPr="001374AB">
      <w:rPr>
        <w:color w:val="000000" w:themeColor="text1"/>
      </w:rPr>
      <w:t>1</w:t>
    </w:r>
    <w:r w:rsidR="009F24F3">
      <w:rPr>
        <w:color w:val="000000" w:themeColor="text1"/>
      </w:rPr>
      <w:t>2</w:t>
    </w:r>
    <w:r w:rsidRPr="001374AB">
      <w:rPr>
        <w:color w:val="000000" w:themeColor="text1"/>
      </w:rPr>
      <w:t>. august 2022</w:t>
    </w:r>
  </w:p>
  <w:p w14:paraId="624576FF" w14:textId="77777777" w:rsidR="001374AB" w:rsidRDefault="001374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16BF"/>
    <w:multiLevelType w:val="hybridMultilevel"/>
    <w:tmpl w:val="C5DC1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B40"/>
    <w:multiLevelType w:val="hybridMultilevel"/>
    <w:tmpl w:val="C1F0A480"/>
    <w:lvl w:ilvl="0" w:tplc="87261B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E2E"/>
    <w:multiLevelType w:val="hybridMultilevel"/>
    <w:tmpl w:val="72CA4A68"/>
    <w:lvl w:ilvl="0" w:tplc="7EC026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C1F"/>
    <w:multiLevelType w:val="hybridMultilevel"/>
    <w:tmpl w:val="6354F5D6"/>
    <w:lvl w:ilvl="0" w:tplc="7EC026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20D22"/>
    <w:multiLevelType w:val="hybridMultilevel"/>
    <w:tmpl w:val="03F0859E"/>
    <w:lvl w:ilvl="0" w:tplc="7EC026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02DE"/>
    <w:multiLevelType w:val="hybridMultilevel"/>
    <w:tmpl w:val="377C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366680">
    <w:abstractNumId w:val="1"/>
  </w:num>
  <w:num w:numId="2" w16cid:durableId="877863989">
    <w:abstractNumId w:val="4"/>
  </w:num>
  <w:num w:numId="3" w16cid:durableId="1847787754">
    <w:abstractNumId w:val="2"/>
  </w:num>
  <w:num w:numId="4" w16cid:durableId="713702207">
    <w:abstractNumId w:val="0"/>
  </w:num>
  <w:num w:numId="5" w16cid:durableId="283539641">
    <w:abstractNumId w:val="3"/>
  </w:num>
  <w:num w:numId="6" w16cid:durableId="1062868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158DCB"/>
    <w:rsid w:val="00021F63"/>
    <w:rsid w:val="00034987"/>
    <w:rsid w:val="000A0548"/>
    <w:rsid w:val="000D3196"/>
    <w:rsid w:val="00110A0E"/>
    <w:rsid w:val="001374AB"/>
    <w:rsid w:val="0014175A"/>
    <w:rsid w:val="00142E9C"/>
    <w:rsid w:val="00161B0A"/>
    <w:rsid w:val="00176084"/>
    <w:rsid w:val="001A511E"/>
    <w:rsid w:val="00245541"/>
    <w:rsid w:val="002A7509"/>
    <w:rsid w:val="002E5691"/>
    <w:rsid w:val="003205C9"/>
    <w:rsid w:val="00331A8F"/>
    <w:rsid w:val="004164AE"/>
    <w:rsid w:val="0046107D"/>
    <w:rsid w:val="004A6709"/>
    <w:rsid w:val="00530115"/>
    <w:rsid w:val="00546789"/>
    <w:rsid w:val="0062345C"/>
    <w:rsid w:val="0063473C"/>
    <w:rsid w:val="00680952"/>
    <w:rsid w:val="00693BD7"/>
    <w:rsid w:val="00740F27"/>
    <w:rsid w:val="00777015"/>
    <w:rsid w:val="007C2DFA"/>
    <w:rsid w:val="007C3852"/>
    <w:rsid w:val="008475F3"/>
    <w:rsid w:val="008A43D5"/>
    <w:rsid w:val="00951B5D"/>
    <w:rsid w:val="00976C39"/>
    <w:rsid w:val="009F24F3"/>
    <w:rsid w:val="00AB4896"/>
    <w:rsid w:val="00AE1492"/>
    <w:rsid w:val="00B77FFB"/>
    <w:rsid w:val="00B839A6"/>
    <w:rsid w:val="00BE36EC"/>
    <w:rsid w:val="00BF1C1F"/>
    <w:rsid w:val="00C10C86"/>
    <w:rsid w:val="00C7603C"/>
    <w:rsid w:val="00C7E0E6"/>
    <w:rsid w:val="00ED542D"/>
    <w:rsid w:val="00EE2959"/>
    <w:rsid w:val="00F07DC6"/>
    <w:rsid w:val="00F2BFE1"/>
    <w:rsid w:val="00F55BBC"/>
    <w:rsid w:val="00FCBE85"/>
    <w:rsid w:val="01399E69"/>
    <w:rsid w:val="01A6D93D"/>
    <w:rsid w:val="01B67355"/>
    <w:rsid w:val="01FA6ACF"/>
    <w:rsid w:val="0201AF3F"/>
    <w:rsid w:val="022F48E0"/>
    <w:rsid w:val="028FF31A"/>
    <w:rsid w:val="02F4530B"/>
    <w:rsid w:val="03493858"/>
    <w:rsid w:val="03AAA786"/>
    <w:rsid w:val="03E24E87"/>
    <w:rsid w:val="0426DE71"/>
    <w:rsid w:val="049534B5"/>
    <w:rsid w:val="0508B2EC"/>
    <w:rsid w:val="0512C0D4"/>
    <w:rsid w:val="0589D444"/>
    <w:rsid w:val="05AFED5A"/>
    <w:rsid w:val="05B727D7"/>
    <w:rsid w:val="05E06C19"/>
    <w:rsid w:val="05FBB36C"/>
    <w:rsid w:val="060A1F4C"/>
    <w:rsid w:val="060E4E2C"/>
    <w:rsid w:val="0651E3D3"/>
    <w:rsid w:val="0652FB6F"/>
    <w:rsid w:val="065FCDB6"/>
    <w:rsid w:val="06C335BB"/>
    <w:rsid w:val="06EED36D"/>
    <w:rsid w:val="06FAF1E5"/>
    <w:rsid w:val="07352B22"/>
    <w:rsid w:val="075543EB"/>
    <w:rsid w:val="079D62BD"/>
    <w:rsid w:val="07AB495B"/>
    <w:rsid w:val="07B39EAF"/>
    <w:rsid w:val="0807C887"/>
    <w:rsid w:val="08BC579D"/>
    <w:rsid w:val="08C2EE55"/>
    <w:rsid w:val="08CE5471"/>
    <w:rsid w:val="08D7E2A9"/>
    <w:rsid w:val="08DC88FA"/>
    <w:rsid w:val="08E28B56"/>
    <w:rsid w:val="08F66C0E"/>
    <w:rsid w:val="09158DCB"/>
    <w:rsid w:val="09265DED"/>
    <w:rsid w:val="0968BB84"/>
    <w:rsid w:val="0992A889"/>
    <w:rsid w:val="09B70080"/>
    <w:rsid w:val="0A47144E"/>
    <w:rsid w:val="0A5BCD80"/>
    <w:rsid w:val="0AEAE4F5"/>
    <w:rsid w:val="0B6340B8"/>
    <w:rsid w:val="0B66B404"/>
    <w:rsid w:val="0BB7C83D"/>
    <w:rsid w:val="0BB84BA4"/>
    <w:rsid w:val="0BBB34C4"/>
    <w:rsid w:val="0BFF3E83"/>
    <w:rsid w:val="0C242B29"/>
    <w:rsid w:val="0C52BC42"/>
    <w:rsid w:val="0C77F46F"/>
    <w:rsid w:val="0CB50C23"/>
    <w:rsid w:val="0CD56E41"/>
    <w:rsid w:val="0D08DB2D"/>
    <w:rsid w:val="0D25364C"/>
    <w:rsid w:val="0DBF2EE0"/>
    <w:rsid w:val="0E3CCDC1"/>
    <w:rsid w:val="0EAF1B2E"/>
    <w:rsid w:val="0F1F26B5"/>
    <w:rsid w:val="0F230F8A"/>
    <w:rsid w:val="0F59A0DC"/>
    <w:rsid w:val="0F62CE8F"/>
    <w:rsid w:val="0F673B05"/>
    <w:rsid w:val="1012A4D0"/>
    <w:rsid w:val="101367A3"/>
    <w:rsid w:val="10668714"/>
    <w:rsid w:val="10855654"/>
    <w:rsid w:val="1092D7EE"/>
    <w:rsid w:val="10CD8472"/>
    <w:rsid w:val="10E631FB"/>
    <w:rsid w:val="11043B55"/>
    <w:rsid w:val="118BBC8D"/>
    <w:rsid w:val="12088B1C"/>
    <w:rsid w:val="120E7AF0"/>
    <w:rsid w:val="120F9738"/>
    <w:rsid w:val="12C8EF2D"/>
    <w:rsid w:val="133D6337"/>
    <w:rsid w:val="1355BF5A"/>
    <w:rsid w:val="13ABAD3C"/>
    <w:rsid w:val="13B6C922"/>
    <w:rsid w:val="14052FCC"/>
    <w:rsid w:val="14AB3EF0"/>
    <w:rsid w:val="14FAE832"/>
    <w:rsid w:val="153E974A"/>
    <w:rsid w:val="155CBC82"/>
    <w:rsid w:val="159F9D09"/>
    <w:rsid w:val="15F6E73B"/>
    <w:rsid w:val="16FDC40A"/>
    <w:rsid w:val="17190376"/>
    <w:rsid w:val="17B76A7D"/>
    <w:rsid w:val="183A450C"/>
    <w:rsid w:val="18E1B90A"/>
    <w:rsid w:val="18F8E6BD"/>
    <w:rsid w:val="19215426"/>
    <w:rsid w:val="19498468"/>
    <w:rsid w:val="196845B1"/>
    <w:rsid w:val="1987F9D3"/>
    <w:rsid w:val="19FC830D"/>
    <w:rsid w:val="1A015D9F"/>
    <w:rsid w:val="1A303996"/>
    <w:rsid w:val="1AAF1432"/>
    <w:rsid w:val="1AE177FC"/>
    <w:rsid w:val="1AEF6496"/>
    <w:rsid w:val="1B02FC32"/>
    <w:rsid w:val="1B6764CE"/>
    <w:rsid w:val="1C49D012"/>
    <w:rsid w:val="1C8BE0D4"/>
    <w:rsid w:val="1CC97100"/>
    <w:rsid w:val="1CEFBDDD"/>
    <w:rsid w:val="1D0B4CA5"/>
    <w:rsid w:val="1D676EE4"/>
    <w:rsid w:val="1D72B6BD"/>
    <w:rsid w:val="1D8208ED"/>
    <w:rsid w:val="1DB35C8D"/>
    <w:rsid w:val="1DE46C49"/>
    <w:rsid w:val="1DEAF980"/>
    <w:rsid w:val="1E4C15A0"/>
    <w:rsid w:val="1E7B55D4"/>
    <w:rsid w:val="1EF0AF09"/>
    <w:rsid w:val="1F2DE218"/>
    <w:rsid w:val="1F86C611"/>
    <w:rsid w:val="1F934206"/>
    <w:rsid w:val="1FD6FF6D"/>
    <w:rsid w:val="1FD851D1"/>
    <w:rsid w:val="2023749E"/>
    <w:rsid w:val="207E9626"/>
    <w:rsid w:val="2092905D"/>
    <w:rsid w:val="20A07C26"/>
    <w:rsid w:val="20E0A002"/>
    <w:rsid w:val="2199E7B8"/>
    <w:rsid w:val="21E3C916"/>
    <w:rsid w:val="2260F36B"/>
    <w:rsid w:val="227B227F"/>
    <w:rsid w:val="22868447"/>
    <w:rsid w:val="22E35707"/>
    <w:rsid w:val="22F74DDE"/>
    <w:rsid w:val="234F6517"/>
    <w:rsid w:val="23A895D7"/>
    <w:rsid w:val="2427190F"/>
    <w:rsid w:val="24899482"/>
    <w:rsid w:val="24F24AC9"/>
    <w:rsid w:val="24F6A66E"/>
    <w:rsid w:val="251E195B"/>
    <w:rsid w:val="253E4B3C"/>
    <w:rsid w:val="2603E450"/>
    <w:rsid w:val="26F16115"/>
    <w:rsid w:val="27795B01"/>
    <w:rsid w:val="27ED986E"/>
    <w:rsid w:val="27FB03B7"/>
    <w:rsid w:val="28979AF1"/>
    <w:rsid w:val="298DC01F"/>
    <w:rsid w:val="29AC5209"/>
    <w:rsid w:val="2A0C540E"/>
    <w:rsid w:val="2A96C6FB"/>
    <w:rsid w:val="2AD2D8D8"/>
    <w:rsid w:val="2BA0CDBB"/>
    <w:rsid w:val="2CAA26B6"/>
    <w:rsid w:val="2D1C48AF"/>
    <w:rsid w:val="2D6B807E"/>
    <w:rsid w:val="2D7DE35B"/>
    <w:rsid w:val="2D8B944D"/>
    <w:rsid w:val="2DD6CAB2"/>
    <w:rsid w:val="2DFE85A7"/>
    <w:rsid w:val="2E0F840B"/>
    <w:rsid w:val="2E180580"/>
    <w:rsid w:val="2EC32843"/>
    <w:rsid w:val="2F013247"/>
    <w:rsid w:val="2F9B7079"/>
    <w:rsid w:val="3062FAC1"/>
    <w:rsid w:val="307C69CD"/>
    <w:rsid w:val="309E1532"/>
    <w:rsid w:val="30BB167D"/>
    <w:rsid w:val="30D62CD2"/>
    <w:rsid w:val="30EE1E64"/>
    <w:rsid w:val="30F4776B"/>
    <w:rsid w:val="312BB775"/>
    <w:rsid w:val="31420144"/>
    <w:rsid w:val="3174CA08"/>
    <w:rsid w:val="31810803"/>
    <w:rsid w:val="3205A6CB"/>
    <w:rsid w:val="324AFD49"/>
    <w:rsid w:val="327BE58E"/>
    <w:rsid w:val="32C9FA8F"/>
    <w:rsid w:val="32D12AEF"/>
    <w:rsid w:val="32FC69E2"/>
    <w:rsid w:val="331322E7"/>
    <w:rsid w:val="3334E540"/>
    <w:rsid w:val="336F2C80"/>
    <w:rsid w:val="33FD9827"/>
    <w:rsid w:val="3419982D"/>
    <w:rsid w:val="341CEA89"/>
    <w:rsid w:val="341D4F27"/>
    <w:rsid w:val="344A88C0"/>
    <w:rsid w:val="345EB0BE"/>
    <w:rsid w:val="349AE7CE"/>
    <w:rsid w:val="34BD3A5B"/>
    <w:rsid w:val="34CCA900"/>
    <w:rsid w:val="356DC0B5"/>
    <w:rsid w:val="35C62A92"/>
    <w:rsid w:val="360E079F"/>
    <w:rsid w:val="364D1C8F"/>
    <w:rsid w:val="365B04EB"/>
    <w:rsid w:val="3712C014"/>
    <w:rsid w:val="3730944F"/>
    <w:rsid w:val="373E228E"/>
    <w:rsid w:val="37D5003A"/>
    <w:rsid w:val="385C16DA"/>
    <w:rsid w:val="3874542B"/>
    <w:rsid w:val="38923979"/>
    <w:rsid w:val="38D5E5CD"/>
    <w:rsid w:val="38EDE60C"/>
    <w:rsid w:val="390B0509"/>
    <w:rsid w:val="39407B57"/>
    <w:rsid w:val="39A9A189"/>
    <w:rsid w:val="3A2A22FB"/>
    <w:rsid w:val="3A330D42"/>
    <w:rsid w:val="3AEDAD04"/>
    <w:rsid w:val="3B0E8EB5"/>
    <w:rsid w:val="3BA2F0A8"/>
    <w:rsid w:val="3C1E13ED"/>
    <w:rsid w:val="3C2D12B3"/>
    <w:rsid w:val="3CE09B00"/>
    <w:rsid w:val="3D259D26"/>
    <w:rsid w:val="3D466B2E"/>
    <w:rsid w:val="3DC225F1"/>
    <w:rsid w:val="3DDB9084"/>
    <w:rsid w:val="3DE009C3"/>
    <w:rsid w:val="3DE5EDF3"/>
    <w:rsid w:val="3F650566"/>
    <w:rsid w:val="3FFB96E4"/>
    <w:rsid w:val="404E1AF5"/>
    <w:rsid w:val="406D710D"/>
    <w:rsid w:val="40879CDF"/>
    <w:rsid w:val="40B32037"/>
    <w:rsid w:val="4148E9B9"/>
    <w:rsid w:val="41574BC0"/>
    <w:rsid w:val="41FBADAF"/>
    <w:rsid w:val="42786AB1"/>
    <w:rsid w:val="42B39624"/>
    <w:rsid w:val="42BFA5FC"/>
    <w:rsid w:val="42C02388"/>
    <w:rsid w:val="430540D9"/>
    <w:rsid w:val="4328470E"/>
    <w:rsid w:val="43597E95"/>
    <w:rsid w:val="43E7A97B"/>
    <w:rsid w:val="44969F02"/>
    <w:rsid w:val="44BB936C"/>
    <w:rsid w:val="44C374C0"/>
    <w:rsid w:val="44F2D496"/>
    <w:rsid w:val="4508371F"/>
    <w:rsid w:val="4527EB5D"/>
    <w:rsid w:val="45871F10"/>
    <w:rsid w:val="45A697DF"/>
    <w:rsid w:val="45C4957F"/>
    <w:rsid w:val="45D03876"/>
    <w:rsid w:val="45E5CABD"/>
    <w:rsid w:val="46539FA2"/>
    <w:rsid w:val="46848A7E"/>
    <w:rsid w:val="46877B87"/>
    <w:rsid w:val="46C530CA"/>
    <w:rsid w:val="46F57474"/>
    <w:rsid w:val="47EDA488"/>
    <w:rsid w:val="47FA249A"/>
    <w:rsid w:val="48659163"/>
    <w:rsid w:val="4871BA7E"/>
    <w:rsid w:val="4875ABDE"/>
    <w:rsid w:val="48854168"/>
    <w:rsid w:val="48EFD652"/>
    <w:rsid w:val="49046EC8"/>
    <w:rsid w:val="496C92FE"/>
    <w:rsid w:val="4977801A"/>
    <w:rsid w:val="499BD1BA"/>
    <w:rsid w:val="499E78FE"/>
    <w:rsid w:val="4A1BE7BD"/>
    <w:rsid w:val="4A5CDF4C"/>
    <w:rsid w:val="4A8C4DE2"/>
    <w:rsid w:val="4ABE3120"/>
    <w:rsid w:val="4AC7A569"/>
    <w:rsid w:val="4B1CB7A5"/>
    <w:rsid w:val="4B3F2C19"/>
    <w:rsid w:val="4B46304E"/>
    <w:rsid w:val="4B536629"/>
    <w:rsid w:val="4BA6248D"/>
    <w:rsid w:val="4C0C6B85"/>
    <w:rsid w:val="4C48ED26"/>
    <w:rsid w:val="4C6A1CC0"/>
    <w:rsid w:val="4C6ECF38"/>
    <w:rsid w:val="4CB814A2"/>
    <w:rsid w:val="4CD993D3"/>
    <w:rsid w:val="4D0B137D"/>
    <w:rsid w:val="4D1AB025"/>
    <w:rsid w:val="4D1E4BAA"/>
    <w:rsid w:val="4D903BFE"/>
    <w:rsid w:val="4DA2C9DC"/>
    <w:rsid w:val="4DD2B609"/>
    <w:rsid w:val="4E4D950F"/>
    <w:rsid w:val="4E513565"/>
    <w:rsid w:val="4E56CE9E"/>
    <w:rsid w:val="4E699D0C"/>
    <w:rsid w:val="4E7A7432"/>
    <w:rsid w:val="4E98C1AA"/>
    <w:rsid w:val="4EE39C00"/>
    <w:rsid w:val="4F96591F"/>
    <w:rsid w:val="4FA1950C"/>
    <w:rsid w:val="4FB12FC8"/>
    <w:rsid w:val="503C311D"/>
    <w:rsid w:val="50791638"/>
    <w:rsid w:val="5097BA83"/>
    <w:rsid w:val="50B173F2"/>
    <w:rsid w:val="50DBFAE1"/>
    <w:rsid w:val="51A36956"/>
    <w:rsid w:val="525989F4"/>
    <w:rsid w:val="525CCF2E"/>
    <w:rsid w:val="527A779E"/>
    <w:rsid w:val="52D8D13D"/>
    <w:rsid w:val="52FC3832"/>
    <w:rsid w:val="53479C33"/>
    <w:rsid w:val="53526E91"/>
    <w:rsid w:val="5385F5EE"/>
    <w:rsid w:val="53A3861E"/>
    <w:rsid w:val="543ECC12"/>
    <w:rsid w:val="546B12B3"/>
    <w:rsid w:val="54804EEA"/>
    <w:rsid w:val="54E046A7"/>
    <w:rsid w:val="5502559B"/>
    <w:rsid w:val="5581E15E"/>
    <w:rsid w:val="55914491"/>
    <w:rsid w:val="55BC2FFA"/>
    <w:rsid w:val="55BE3444"/>
    <w:rsid w:val="5620063D"/>
    <w:rsid w:val="567A6050"/>
    <w:rsid w:val="56FF31AD"/>
    <w:rsid w:val="5731B873"/>
    <w:rsid w:val="574B6E37"/>
    <w:rsid w:val="575940DB"/>
    <w:rsid w:val="57692A1F"/>
    <w:rsid w:val="57889E47"/>
    <w:rsid w:val="57E80B8B"/>
    <w:rsid w:val="57FB5E3E"/>
    <w:rsid w:val="581C2C74"/>
    <w:rsid w:val="58305B31"/>
    <w:rsid w:val="5835B10C"/>
    <w:rsid w:val="5860DD8E"/>
    <w:rsid w:val="58F38CD8"/>
    <w:rsid w:val="58FA29B0"/>
    <w:rsid w:val="590548FC"/>
    <w:rsid w:val="590726F2"/>
    <w:rsid w:val="59210205"/>
    <w:rsid w:val="5969DC0D"/>
    <w:rsid w:val="596FCA4C"/>
    <w:rsid w:val="5979687C"/>
    <w:rsid w:val="59EDA0DC"/>
    <w:rsid w:val="5A0A533E"/>
    <w:rsid w:val="5A2BB8E7"/>
    <w:rsid w:val="5A7A74CF"/>
    <w:rsid w:val="5A8E870E"/>
    <w:rsid w:val="5AE5DA27"/>
    <w:rsid w:val="5AF24498"/>
    <w:rsid w:val="5B2C5328"/>
    <w:rsid w:val="5B5EEA91"/>
    <w:rsid w:val="5B61D775"/>
    <w:rsid w:val="5B6FE2CD"/>
    <w:rsid w:val="5BA15EB7"/>
    <w:rsid w:val="5BAB6E11"/>
    <w:rsid w:val="5C02983F"/>
    <w:rsid w:val="5C574677"/>
    <w:rsid w:val="5CA8D27D"/>
    <w:rsid w:val="5CDC5683"/>
    <w:rsid w:val="5CEEDB2B"/>
    <w:rsid w:val="5D760488"/>
    <w:rsid w:val="5DA4DAEE"/>
    <w:rsid w:val="5DFF4207"/>
    <w:rsid w:val="5E23A2FD"/>
    <w:rsid w:val="5E56E37A"/>
    <w:rsid w:val="5F22AF27"/>
    <w:rsid w:val="5F42379A"/>
    <w:rsid w:val="5F5E65C3"/>
    <w:rsid w:val="5F9F79DF"/>
    <w:rsid w:val="6069D672"/>
    <w:rsid w:val="608428A7"/>
    <w:rsid w:val="60FC52EB"/>
    <w:rsid w:val="6184DC6D"/>
    <w:rsid w:val="61DB193A"/>
    <w:rsid w:val="61EEA568"/>
    <w:rsid w:val="623D535A"/>
    <w:rsid w:val="627298D5"/>
    <w:rsid w:val="62B84127"/>
    <w:rsid w:val="63259A78"/>
    <w:rsid w:val="63510EF2"/>
    <w:rsid w:val="63D0516F"/>
    <w:rsid w:val="63ECBD75"/>
    <w:rsid w:val="63EE009F"/>
    <w:rsid w:val="63F109E5"/>
    <w:rsid w:val="648BAB4B"/>
    <w:rsid w:val="64EA5663"/>
    <w:rsid w:val="6503936A"/>
    <w:rsid w:val="652A9265"/>
    <w:rsid w:val="65A67324"/>
    <w:rsid w:val="65E28E5F"/>
    <w:rsid w:val="675B089E"/>
    <w:rsid w:val="67ED58B4"/>
    <w:rsid w:val="6887A7C3"/>
    <w:rsid w:val="68D803C3"/>
    <w:rsid w:val="68E29A1C"/>
    <w:rsid w:val="69736F82"/>
    <w:rsid w:val="69CA1E82"/>
    <w:rsid w:val="6A4BB7D5"/>
    <w:rsid w:val="6A830372"/>
    <w:rsid w:val="6AA7FFF3"/>
    <w:rsid w:val="6B10D384"/>
    <w:rsid w:val="6BA8EC2C"/>
    <w:rsid w:val="6BED8A74"/>
    <w:rsid w:val="6BF16DFA"/>
    <w:rsid w:val="6C6D32FA"/>
    <w:rsid w:val="6CD2A669"/>
    <w:rsid w:val="6D187040"/>
    <w:rsid w:val="6D355BA6"/>
    <w:rsid w:val="6D3C7B78"/>
    <w:rsid w:val="6D543006"/>
    <w:rsid w:val="6DE3FF50"/>
    <w:rsid w:val="6E542BA7"/>
    <w:rsid w:val="6E737571"/>
    <w:rsid w:val="6EE1BC4B"/>
    <w:rsid w:val="6F6FBC8E"/>
    <w:rsid w:val="6F7E6784"/>
    <w:rsid w:val="6FCDA662"/>
    <w:rsid w:val="6FF84205"/>
    <w:rsid w:val="7008A180"/>
    <w:rsid w:val="702FC058"/>
    <w:rsid w:val="7041BCCB"/>
    <w:rsid w:val="7049C72E"/>
    <w:rsid w:val="705E983F"/>
    <w:rsid w:val="706E55A6"/>
    <w:rsid w:val="708BF5DA"/>
    <w:rsid w:val="70A59FD8"/>
    <w:rsid w:val="70BE01B5"/>
    <w:rsid w:val="7140E186"/>
    <w:rsid w:val="716747B5"/>
    <w:rsid w:val="718A98A0"/>
    <w:rsid w:val="71FD4D38"/>
    <w:rsid w:val="725CA3BF"/>
    <w:rsid w:val="726F129E"/>
    <w:rsid w:val="729A0832"/>
    <w:rsid w:val="72A9C59D"/>
    <w:rsid w:val="72D92DA3"/>
    <w:rsid w:val="72ECDED2"/>
    <w:rsid w:val="7339135D"/>
    <w:rsid w:val="736ADB0E"/>
    <w:rsid w:val="73A50A2C"/>
    <w:rsid w:val="73CAF96E"/>
    <w:rsid w:val="73CBCDDD"/>
    <w:rsid w:val="7418CA68"/>
    <w:rsid w:val="743E919B"/>
    <w:rsid w:val="745A76F2"/>
    <w:rsid w:val="751431CF"/>
    <w:rsid w:val="751E2EDA"/>
    <w:rsid w:val="75B9F7E6"/>
    <w:rsid w:val="7630BA8B"/>
    <w:rsid w:val="7660C0D6"/>
    <w:rsid w:val="768B0051"/>
    <w:rsid w:val="7690B37A"/>
    <w:rsid w:val="77F52E33"/>
    <w:rsid w:val="7820192F"/>
    <w:rsid w:val="792CC714"/>
    <w:rsid w:val="792E93D2"/>
    <w:rsid w:val="79CC21CD"/>
    <w:rsid w:val="79D1BB9E"/>
    <w:rsid w:val="7A40535B"/>
    <w:rsid w:val="7A886060"/>
    <w:rsid w:val="7ADA1E27"/>
    <w:rsid w:val="7B340536"/>
    <w:rsid w:val="7B748D91"/>
    <w:rsid w:val="7BC57AF8"/>
    <w:rsid w:val="7BD43089"/>
    <w:rsid w:val="7BDE3E37"/>
    <w:rsid w:val="7C0DE116"/>
    <w:rsid w:val="7C44456D"/>
    <w:rsid w:val="7C5D16E8"/>
    <w:rsid w:val="7C5F10DF"/>
    <w:rsid w:val="7D03E5B0"/>
    <w:rsid w:val="7D0BF747"/>
    <w:rsid w:val="7D241EAB"/>
    <w:rsid w:val="7D67D301"/>
    <w:rsid w:val="7DACC375"/>
    <w:rsid w:val="7DB1D7FA"/>
    <w:rsid w:val="7E70AB78"/>
    <w:rsid w:val="7EFFD833"/>
    <w:rsid w:val="7F512C13"/>
    <w:rsid w:val="7F9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8DCB"/>
  <w15:chartTrackingRefBased/>
  <w15:docId w15:val="{68C0CDA1-8239-4F42-83A0-8B6E5689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2DFA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E149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E149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37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4AB"/>
  </w:style>
  <w:style w:type="paragraph" w:styleId="Sidefod">
    <w:name w:val="footer"/>
    <w:basedOn w:val="Normal"/>
    <w:link w:val="SidefodTegn"/>
    <w:uiPriority w:val="99"/>
    <w:unhideWhenUsed/>
    <w:rsid w:val="00137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59CC8-D60A-C14E-AB20-0A868CC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Møller</dc:creator>
  <cp:keywords/>
  <dc:description/>
  <cp:lastModifiedBy>Jakob Møller</cp:lastModifiedBy>
  <cp:revision>16</cp:revision>
  <dcterms:created xsi:type="dcterms:W3CDTF">2022-08-09T19:25:00Z</dcterms:created>
  <dcterms:modified xsi:type="dcterms:W3CDTF">2022-08-12T05:39:00Z</dcterms:modified>
</cp:coreProperties>
</file>