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0FF1C" w14:textId="5E8093FC" w:rsidR="000B33E1" w:rsidRDefault="000B33E1" w:rsidP="000B33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 ønsker at fastholde vores ønske om et dagligvareprojekt i Hesselager.</w:t>
      </w:r>
    </w:p>
    <w:p w14:paraId="2FC7B6CE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</w:p>
    <w:p w14:paraId="1BBCCA50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Jeg vil blot endnu en gang gøre opmærksom på vores opfattelse af oplandspotentialet til denne placering, også fremsendt d. 22.03 2024:</w:t>
      </w:r>
    </w:p>
    <w:p w14:paraId="34AA31DC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</w:p>
    <w:p w14:paraId="004793C0" w14:textId="77777777" w:rsidR="000B33E1" w:rsidRDefault="000B33E1" w:rsidP="000B33E1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Da vi er ude i et tyndtbefolket landområde med langt til nærmeste discountbutik, er vores vurdering at </w:t>
      </w:r>
      <w:r>
        <w:rPr>
          <w:rFonts w:ascii="Arial" w:hAnsi="Arial" w:cs="Arial"/>
          <w:sz w:val="20"/>
          <w:szCs w:val="20"/>
          <w:u w:val="single"/>
        </w:rPr>
        <w:t>oplandet/ markedspladsen = 10 min. kørselsafstand til butikken.</w:t>
      </w:r>
    </w:p>
    <w:p w14:paraId="54FBE386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</w:p>
    <w:p w14:paraId="5E545D0D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På skærmdumps nedenfor fremgår oplands-tallene for hhv. 5 min. (= mørkeblåt område) &amp; 10 min. (= lyseblåt område) køreradier fra projektplaceringen.</w:t>
      </w:r>
    </w:p>
    <w:p w14:paraId="6582ADFD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</w:p>
    <w:p w14:paraId="61599CD3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Her viser oplandstallene (skærmbillede nederst) at der er et dagligvareforbrug på 184 mio. kr., med eksisterende dagligvareomsætning på op til 120 mio. kr.</w:t>
      </w:r>
    </w:p>
    <w:p w14:paraId="45E2234B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Dermed en underforsyning på min. 64 mio. kr</w:t>
      </w:r>
      <w:r>
        <w:rPr>
          <w:rFonts w:ascii="Arial" w:hAnsi="Arial" w:cs="Arial"/>
          <w:sz w:val="20"/>
          <w:szCs w:val="20"/>
        </w:rPr>
        <w:t>.</w:t>
      </w:r>
    </w:p>
    <w:p w14:paraId="0F70C985" w14:textId="77777777" w:rsidR="000B33E1" w:rsidRDefault="000B33E1" w:rsidP="000B33E1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Hertil skal så tillægges omsætning fra turister (camping og sommerhuse), iflg. COWI vurderet til yderligere 5-15 mio. kr.</w:t>
      </w:r>
    </w:p>
    <w:p w14:paraId="74EF9B8D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</w:p>
    <w:p w14:paraId="272F5ED2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Lad os, som foreslået afvente Plan- og Lokalsamfundsudvalget vurdering på augustmødet, og i forlængelse heraf drøfte hvordan infrastrukturen omkring projektplaceringen kan løses bedst muligt.</w:t>
      </w:r>
    </w:p>
    <w:p w14:paraId="5F5555A9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</w:p>
    <w:p w14:paraId="67C41726" w14:textId="05D9D94F" w:rsidR="000B33E1" w:rsidRDefault="000B33E1" w:rsidP="000B33E1">
      <w:pPr>
        <w:rPr>
          <w:rFonts w:ascii="Arial" w:hAnsi="Arial" w:cs="Arial"/>
          <w:sz w:val="20"/>
          <w:szCs w:val="20"/>
        </w:rPr>
      </w:pPr>
      <w:r>
        <w:rPr>
          <w:noProof/>
          <w14:ligatures w14:val="none"/>
        </w:rPr>
        <w:drawing>
          <wp:inline distT="0" distB="0" distL="0" distR="0" wp14:anchorId="4FA16CFB" wp14:editId="030F66F9">
            <wp:extent cx="6448425" cy="4857730"/>
            <wp:effectExtent l="0" t="0" r="0" b="635"/>
            <wp:docPr id="1211637322" name="Billede 2" descr="Et billede, der indeholder tekst, kort, skærmbillede, atla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37322" name="Billede 2" descr="Et billede, der indeholder tekst, kort, skærmbillede, atla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68" cy="48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F614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</w:p>
    <w:p w14:paraId="1AC53EFA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</w:p>
    <w:p w14:paraId="1C0DAAE7" w14:textId="120CF4B3" w:rsidR="000B33E1" w:rsidRDefault="000B33E1" w:rsidP="000B33E1">
      <w:pPr>
        <w:rPr>
          <w:rFonts w:ascii="Arial" w:hAnsi="Arial" w:cs="Arial"/>
          <w:sz w:val="20"/>
          <w:szCs w:val="20"/>
        </w:rPr>
      </w:pPr>
      <w:r>
        <w:rPr>
          <w:noProof/>
          <w14:ligatures w14:val="none"/>
        </w:rPr>
        <w:lastRenderedPageBreak/>
        <w:drawing>
          <wp:inline distT="0" distB="0" distL="0" distR="0" wp14:anchorId="7EDEB2DF" wp14:editId="5D7EB99C">
            <wp:extent cx="6524625" cy="4933187"/>
            <wp:effectExtent l="0" t="0" r="0" b="1270"/>
            <wp:docPr id="594418768" name="Billede 1" descr="Et billede, der indeholder tekst, skærmbillede, kort, atla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18768" name="Billede 1" descr="Et billede, der indeholder tekst, skærmbillede, kort, atla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98" cy="49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22E98" w14:textId="77777777" w:rsidR="000B33E1" w:rsidRDefault="000B33E1" w:rsidP="000B33E1">
      <w:pPr>
        <w:rPr>
          <w:rFonts w:ascii="Arial" w:hAnsi="Arial" w:cs="Arial"/>
          <w:sz w:val="20"/>
          <w:szCs w:val="20"/>
        </w:rPr>
      </w:pPr>
    </w:p>
    <w:p w14:paraId="17569CF9" w14:textId="6545A7F1" w:rsidR="00AD7084" w:rsidRDefault="00AD7084" w:rsidP="00BA434F"/>
    <w:p w14:paraId="4A511D19" w14:textId="60DC73FC" w:rsidR="00660EAB" w:rsidRDefault="00660EAB" w:rsidP="00660EAB">
      <w:pPr>
        <w:spacing w:line="264" w:lineRule="auto"/>
        <w:rPr>
          <w:rFonts w:ascii="Calibri" w:hAnsi="Calibri" w:cs="Calibri"/>
          <w:sz w:val="24"/>
          <w:szCs w:val="24"/>
          <w:lang w:val="en-US" w:eastAsia="da-DK"/>
        </w:rPr>
      </w:pPr>
      <w:r>
        <w:rPr>
          <w:rFonts w:ascii="Calibri" w:hAnsi="Calibri" w:cs="Calibri"/>
          <w:b/>
          <w:bCs/>
          <w:sz w:val="24"/>
          <w:szCs w:val="24"/>
          <w:lang w:val="en-US" w:eastAsia="da-DK"/>
        </w:rPr>
        <w:t>Claus Sjödin</w:t>
      </w:r>
      <w:r>
        <w:rPr>
          <w:rFonts w:ascii="Calibri" w:hAnsi="Calibri" w:cs="Calibri"/>
          <w:b/>
          <w:bCs/>
          <w:sz w:val="24"/>
          <w:szCs w:val="24"/>
          <w:lang w:val="en-US" w:eastAsia="da-DK"/>
        </w:rPr>
        <w:br/>
      </w:r>
      <w:r>
        <w:rPr>
          <w:rFonts w:ascii="Calibri" w:hAnsi="Calibri" w:cs="Calibri"/>
          <w:sz w:val="24"/>
          <w:szCs w:val="24"/>
          <w:lang w:val="en-US" w:eastAsia="da-DK"/>
        </w:rPr>
        <w:t>Senior Development Manager</w:t>
      </w:r>
      <w:r>
        <w:rPr>
          <w:rFonts w:ascii="Calibri" w:hAnsi="Calibri" w:cs="Calibri"/>
          <w:sz w:val="24"/>
          <w:szCs w:val="24"/>
          <w:lang w:val="en-US" w:eastAsia="da-DK"/>
        </w:rPr>
        <w:br/>
        <w:t>Group Legal &amp; Development</w:t>
      </w:r>
    </w:p>
    <w:p w14:paraId="24D61496" w14:textId="77777777" w:rsidR="00660EAB" w:rsidRDefault="00660EAB" w:rsidP="00660EAB">
      <w:pPr>
        <w:spacing w:line="264" w:lineRule="auto"/>
        <w:rPr>
          <w:rFonts w:ascii="Calibri" w:hAnsi="Calibri" w:cs="Calibri"/>
          <w:sz w:val="24"/>
          <w:szCs w:val="24"/>
          <w:lang w:val="en-US" w:eastAsia="da-DK"/>
        </w:rPr>
      </w:pPr>
    </w:p>
    <w:p w14:paraId="43E0836D" w14:textId="5B7A7CCC" w:rsidR="00660EAB" w:rsidRDefault="00660EAB" w:rsidP="00660EAB">
      <w:pPr>
        <w:rPr>
          <w:lang w:eastAsia="da-DK"/>
          <w14:ligatures w14:val="none"/>
        </w:rPr>
      </w:pPr>
      <w:r>
        <w:rPr>
          <w:noProof/>
          <w:sz w:val="24"/>
          <w:szCs w:val="24"/>
          <w:lang w:eastAsia="da-DK"/>
          <w14:ligatures w14:val="none"/>
        </w:rPr>
        <w:drawing>
          <wp:inline distT="0" distB="0" distL="0" distR="0" wp14:anchorId="331867C1" wp14:editId="045A771F">
            <wp:extent cx="4589780" cy="730885"/>
            <wp:effectExtent l="0" t="0" r="1270" b="0"/>
            <wp:docPr id="1184952974" name="Billede 1" descr="Et billede, der indeholder tekst, Font/skrifttype, skærmbilled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52974" name="Billede 1" descr="Et billede, der indeholder tekst, Font/skrifttype, skærmbillede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9112" w14:textId="77777777" w:rsidR="00660EAB" w:rsidRDefault="00660EAB" w:rsidP="00BA434F"/>
    <w:sectPr w:rsidR="00660EAB" w:rsidSect="00DD2CE0">
      <w:pgSz w:w="11906" w:h="16838" w:code="9"/>
      <w:pgMar w:top="2608" w:right="354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8D670F" w14:textId="77777777" w:rsidR="00AD7084" w:rsidRDefault="00AD7084" w:rsidP="00F85843">
      <w:r>
        <w:separator/>
      </w:r>
    </w:p>
  </w:endnote>
  <w:endnote w:type="continuationSeparator" w:id="0">
    <w:p w14:paraId="632DE3AF" w14:textId="77777777" w:rsidR="00AD7084" w:rsidRDefault="00AD7084" w:rsidP="00F85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7DE83A" w14:textId="77777777" w:rsidR="00AD7084" w:rsidRDefault="00AD7084" w:rsidP="00F85843">
      <w:r>
        <w:separator/>
      </w:r>
    </w:p>
  </w:footnote>
  <w:footnote w:type="continuationSeparator" w:id="0">
    <w:p w14:paraId="09AD2EC8" w14:textId="77777777" w:rsidR="00AD7084" w:rsidRDefault="00AD7084" w:rsidP="00F858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84"/>
    <w:rsid w:val="00000CFF"/>
    <w:rsid w:val="00010344"/>
    <w:rsid w:val="00010655"/>
    <w:rsid w:val="000111FF"/>
    <w:rsid w:val="00013E0C"/>
    <w:rsid w:val="00021384"/>
    <w:rsid w:val="0003075F"/>
    <w:rsid w:val="00030FC0"/>
    <w:rsid w:val="00032B5E"/>
    <w:rsid w:val="00034B05"/>
    <w:rsid w:val="00037565"/>
    <w:rsid w:val="00040166"/>
    <w:rsid w:val="00040B2A"/>
    <w:rsid w:val="00067ADC"/>
    <w:rsid w:val="00071903"/>
    <w:rsid w:val="00084C30"/>
    <w:rsid w:val="00091EAB"/>
    <w:rsid w:val="000A7771"/>
    <w:rsid w:val="000A7846"/>
    <w:rsid w:val="000B0B49"/>
    <w:rsid w:val="000B28E6"/>
    <w:rsid w:val="000B33E1"/>
    <w:rsid w:val="000B5749"/>
    <w:rsid w:val="000B5FFD"/>
    <w:rsid w:val="000C33FE"/>
    <w:rsid w:val="000D2982"/>
    <w:rsid w:val="000E26DA"/>
    <w:rsid w:val="000E7D69"/>
    <w:rsid w:val="000F269F"/>
    <w:rsid w:val="000F6831"/>
    <w:rsid w:val="00105603"/>
    <w:rsid w:val="001178FC"/>
    <w:rsid w:val="00117E91"/>
    <w:rsid w:val="001232F8"/>
    <w:rsid w:val="00127F98"/>
    <w:rsid w:val="00134017"/>
    <w:rsid w:val="00140107"/>
    <w:rsid w:val="00146637"/>
    <w:rsid w:val="001475C8"/>
    <w:rsid w:val="001575CE"/>
    <w:rsid w:val="0017510B"/>
    <w:rsid w:val="0017792E"/>
    <w:rsid w:val="00181331"/>
    <w:rsid w:val="001833BC"/>
    <w:rsid w:val="0019446F"/>
    <w:rsid w:val="001A2E70"/>
    <w:rsid w:val="001B2678"/>
    <w:rsid w:val="001B6880"/>
    <w:rsid w:val="001B795C"/>
    <w:rsid w:val="001C0017"/>
    <w:rsid w:val="001C43EA"/>
    <w:rsid w:val="001D38B1"/>
    <w:rsid w:val="001D54BE"/>
    <w:rsid w:val="001D6BFA"/>
    <w:rsid w:val="001D7CD7"/>
    <w:rsid w:val="0020189E"/>
    <w:rsid w:val="00223215"/>
    <w:rsid w:val="002365DF"/>
    <w:rsid w:val="00236FF2"/>
    <w:rsid w:val="002465AB"/>
    <w:rsid w:val="002476DB"/>
    <w:rsid w:val="00247F56"/>
    <w:rsid w:val="00251B48"/>
    <w:rsid w:val="00270A25"/>
    <w:rsid w:val="0027282B"/>
    <w:rsid w:val="00273B17"/>
    <w:rsid w:val="00274881"/>
    <w:rsid w:val="00276B00"/>
    <w:rsid w:val="00277C3A"/>
    <w:rsid w:val="002906FB"/>
    <w:rsid w:val="002910EA"/>
    <w:rsid w:val="0029390C"/>
    <w:rsid w:val="002953E9"/>
    <w:rsid w:val="002A6CB0"/>
    <w:rsid w:val="002B49E7"/>
    <w:rsid w:val="002C0EC1"/>
    <w:rsid w:val="002C2729"/>
    <w:rsid w:val="002C3BDC"/>
    <w:rsid w:val="002C4656"/>
    <w:rsid w:val="002C7222"/>
    <w:rsid w:val="002C7665"/>
    <w:rsid w:val="002D2ED2"/>
    <w:rsid w:val="002D3A94"/>
    <w:rsid w:val="002D3F89"/>
    <w:rsid w:val="002E3485"/>
    <w:rsid w:val="003020FD"/>
    <w:rsid w:val="00311E76"/>
    <w:rsid w:val="003122B3"/>
    <w:rsid w:val="003201B8"/>
    <w:rsid w:val="00325B80"/>
    <w:rsid w:val="003273F6"/>
    <w:rsid w:val="00333163"/>
    <w:rsid w:val="00341D1D"/>
    <w:rsid w:val="00343807"/>
    <w:rsid w:val="00343E0F"/>
    <w:rsid w:val="00347908"/>
    <w:rsid w:val="00356695"/>
    <w:rsid w:val="00360AAE"/>
    <w:rsid w:val="00391E7B"/>
    <w:rsid w:val="00392C74"/>
    <w:rsid w:val="003A117A"/>
    <w:rsid w:val="003A3685"/>
    <w:rsid w:val="003A4454"/>
    <w:rsid w:val="003B035B"/>
    <w:rsid w:val="003B61B7"/>
    <w:rsid w:val="003E76E6"/>
    <w:rsid w:val="003F0DA3"/>
    <w:rsid w:val="003F4B75"/>
    <w:rsid w:val="004030DE"/>
    <w:rsid w:val="00406B89"/>
    <w:rsid w:val="004117AE"/>
    <w:rsid w:val="00411AE2"/>
    <w:rsid w:val="00422EF2"/>
    <w:rsid w:val="00432744"/>
    <w:rsid w:val="0044403D"/>
    <w:rsid w:val="0044621B"/>
    <w:rsid w:val="00447EAF"/>
    <w:rsid w:val="004607DC"/>
    <w:rsid w:val="00460F0E"/>
    <w:rsid w:val="00470227"/>
    <w:rsid w:val="004722D1"/>
    <w:rsid w:val="00495D3B"/>
    <w:rsid w:val="004A5C73"/>
    <w:rsid w:val="004C7365"/>
    <w:rsid w:val="004D1B94"/>
    <w:rsid w:val="004E3114"/>
    <w:rsid w:val="004F1046"/>
    <w:rsid w:val="004F41AD"/>
    <w:rsid w:val="004F5341"/>
    <w:rsid w:val="00500D36"/>
    <w:rsid w:val="00510CDC"/>
    <w:rsid w:val="005122B7"/>
    <w:rsid w:val="00516AD5"/>
    <w:rsid w:val="00523B67"/>
    <w:rsid w:val="00534290"/>
    <w:rsid w:val="00547EBA"/>
    <w:rsid w:val="005542A1"/>
    <w:rsid w:val="00572402"/>
    <w:rsid w:val="0057531A"/>
    <w:rsid w:val="0059059A"/>
    <w:rsid w:val="00590959"/>
    <w:rsid w:val="005B1731"/>
    <w:rsid w:val="005C4B88"/>
    <w:rsid w:val="005D01AC"/>
    <w:rsid w:val="005D190B"/>
    <w:rsid w:val="005D27C1"/>
    <w:rsid w:val="005D5073"/>
    <w:rsid w:val="005E2CB1"/>
    <w:rsid w:val="005E5ADE"/>
    <w:rsid w:val="00606217"/>
    <w:rsid w:val="00610FAF"/>
    <w:rsid w:val="006264BE"/>
    <w:rsid w:val="006349D2"/>
    <w:rsid w:val="0064705C"/>
    <w:rsid w:val="00647B14"/>
    <w:rsid w:val="00647F28"/>
    <w:rsid w:val="00650C9E"/>
    <w:rsid w:val="00660EAB"/>
    <w:rsid w:val="006630D6"/>
    <w:rsid w:val="006645B8"/>
    <w:rsid w:val="00675801"/>
    <w:rsid w:val="00684527"/>
    <w:rsid w:val="00693266"/>
    <w:rsid w:val="0069775F"/>
    <w:rsid w:val="006A0CA3"/>
    <w:rsid w:val="006B1AB6"/>
    <w:rsid w:val="006B3047"/>
    <w:rsid w:val="006C4AD9"/>
    <w:rsid w:val="006C5AFA"/>
    <w:rsid w:val="006D30D9"/>
    <w:rsid w:val="006E215E"/>
    <w:rsid w:val="006F5867"/>
    <w:rsid w:val="00710068"/>
    <w:rsid w:val="00713D20"/>
    <w:rsid w:val="007158E0"/>
    <w:rsid w:val="00722056"/>
    <w:rsid w:val="00722851"/>
    <w:rsid w:val="00727B03"/>
    <w:rsid w:val="0073026B"/>
    <w:rsid w:val="00731DD9"/>
    <w:rsid w:val="00731F55"/>
    <w:rsid w:val="00740246"/>
    <w:rsid w:val="00747355"/>
    <w:rsid w:val="00750476"/>
    <w:rsid w:val="00750581"/>
    <w:rsid w:val="00752CA4"/>
    <w:rsid w:val="00766BDC"/>
    <w:rsid w:val="00782454"/>
    <w:rsid w:val="00785003"/>
    <w:rsid w:val="00786C00"/>
    <w:rsid w:val="00790A46"/>
    <w:rsid w:val="00791707"/>
    <w:rsid w:val="007948DA"/>
    <w:rsid w:val="00797304"/>
    <w:rsid w:val="007A0E2E"/>
    <w:rsid w:val="007B093A"/>
    <w:rsid w:val="007C382A"/>
    <w:rsid w:val="007D65F6"/>
    <w:rsid w:val="007D6F37"/>
    <w:rsid w:val="007E57E2"/>
    <w:rsid w:val="007F120C"/>
    <w:rsid w:val="00803DEE"/>
    <w:rsid w:val="0081250F"/>
    <w:rsid w:val="0081416D"/>
    <w:rsid w:val="0081714B"/>
    <w:rsid w:val="008228E1"/>
    <w:rsid w:val="00823633"/>
    <w:rsid w:val="008263A6"/>
    <w:rsid w:val="00840805"/>
    <w:rsid w:val="0084379E"/>
    <w:rsid w:val="00857713"/>
    <w:rsid w:val="0086217E"/>
    <w:rsid w:val="008745F6"/>
    <w:rsid w:val="0087555C"/>
    <w:rsid w:val="00877EA0"/>
    <w:rsid w:val="008938D8"/>
    <w:rsid w:val="008955A1"/>
    <w:rsid w:val="008A1130"/>
    <w:rsid w:val="008A119B"/>
    <w:rsid w:val="008B18F0"/>
    <w:rsid w:val="008B3B88"/>
    <w:rsid w:val="008B57C7"/>
    <w:rsid w:val="008B6A22"/>
    <w:rsid w:val="008C2BDA"/>
    <w:rsid w:val="008D0663"/>
    <w:rsid w:val="008D1FBC"/>
    <w:rsid w:val="008E131D"/>
    <w:rsid w:val="008E4849"/>
    <w:rsid w:val="008E4CBB"/>
    <w:rsid w:val="00905C96"/>
    <w:rsid w:val="009072AF"/>
    <w:rsid w:val="00920FFC"/>
    <w:rsid w:val="00937692"/>
    <w:rsid w:val="00943A05"/>
    <w:rsid w:val="009475F1"/>
    <w:rsid w:val="009604D8"/>
    <w:rsid w:val="00961753"/>
    <w:rsid w:val="00981CB8"/>
    <w:rsid w:val="00982B65"/>
    <w:rsid w:val="00987E48"/>
    <w:rsid w:val="009919D1"/>
    <w:rsid w:val="009A1949"/>
    <w:rsid w:val="009B5A5E"/>
    <w:rsid w:val="009D0A41"/>
    <w:rsid w:val="009E1DF7"/>
    <w:rsid w:val="009E3DED"/>
    <w:rsid w:val="009F25FC"/>
    <w:rsid w:val="009F583F"/>
    <w:rsid w:val="009F6ACF"/>
    <w:rsid w:val="009F78F3"/>
    <w:rsid w:val="00A12CA0"/>
    <w:rsid w:val="00A1546E"/>
    <w:rsid w:val="00A15899"/>
    <w:rsid w:val="00A46AB5"/>
    <w:rsid w:val="00A55E2B"/>
    <w:rsid w:val="00A60320"/>
    <w:rsid w:val="00A60EF6"/>
    <w:rsid w:val="00A60F62"/>
    <w:rsid w:val="00A67F73"/>
    <w:rsid w:val="00A71CA1"/>
    <w:rsid w:val="00A72CEC"/>
    <w:rsid w:val="00A810D9"/>
    <w:rsid w:val="00AA0E02"/>
    <w:rsid w:val="00AA29FC"/>
    <w:rsid w:val="00AD7084"/>
    <w:rsid w:val="00AE4A8D"/>
    <w:rsid w:val="00AE4D91"/>
    <w:rsid w:val="00AF4606"/>
    <w:rsid w:val="00AF4DBD"/>
    <w:rsid w:val="00B03A25"/>
    <w:rsid w:val="00B14C5F"/>
    <w:rsid w:val="00B23060"/>
    <w:rsid w:val="00B3210D"/>
    <w:rsid w:val="00B4216E"/>
    <w:rsid w:val="00B44DE0"/>
    <w:rsid w:val="00B517F5"/>
    <w:rsid w:val="00B5415B"/>
    <w:rsid w:val="00B55869"/>
    <w:rsid w:val="00B57D21"/>
    <w:rsid w:val="00B67E60"/>
    <w:rsid w:val="00B72148"/>
    <w:rsid w:val="00B73D26"/>
    <w:rsid w:val="00B80961"/>
    <w:rsid w:val="00B80E83"/>
    <w:rsid w:val="00B81861"/>
    <w:rsid w:val="00B90119"/>
    <w:rsid w:val="00B91660"/>
    <w:rsid w:val="00BA17A1"/>
    <w:rsid w:val="00BA434F"/>
    <w:rsid w:val="00BA5270"/>
    <w:rsid w:val="00BB3769"/>
    <w:rsid w:val="00BC70E7"/>
    <w:rsid w:val="00BC7812"/>
    <w:rsid w:val="00BD1E60"/>
    <w:rsid w:val="00BD2DED"/>
    <w:rsid w:val="00BE02BC"/>
    <w:rsid w:val="00BE2BE7"/>
    <w:rsid w:val="00BE43FE"/>
    <w:rsid w:val="00BF22C7"/>
    <w:rsid w:val="00BF55C5"/>
    <w:rsid w:val="00BF590A"/>
    <w:rsid w:val="00C10F48"/>
    <w:rsid w:val="00C13AC8"/>
    <w:rsid w:val="00C26F82"/>
    <w:rsid w:val="00C3460B"/>
    <w:rsid w:val="00C35165"/>
    <w:rsid w:val="00C460B9"/>
    <w:rsid w:val="00C46E91"/>
    <w:rsid w:val="00C919CD"/>
    <w:rsid w:val="00C92273"/>
    <w:rsid w:val="00C92A61"/>
    <w:rsid w:val="00CA12E7"/>
    <w:rsid w:val="00CA40B4"/>
    <w:rsid w:val="00CB5FD6"/>
    <w:rsid w:val="00CC2443"/>
    <w:rsid w:val="00CC72BA"/>
    <w:rsid w:val="00CC7836"/>
    <w:rsid w:val="00CD1F16"/>
    <w:rsid w:val="00CE2EAD"/>
    <w:rsid w:val="00CE38B7"/>
    <w:rsid w:val="00CE424E"/>
    <w:rsid w:val="00CE5D41"/>
    <w:rsid w:val="00CF3EEC"/>
    <w:rsid w:val="00D00FF9"/>
    <w:rsid w:val="00D13F1C"/>
    <w:rsid w:val="00D1473F"/>
    <w:rsid w:val="00D20F9B"/>
    <w:rsid w:val="00D21B94"/>
    <w:rsid w:val="00D23592"/>
    <w:rsid w:val="00D26B98"/>
    <w:rsid w:val="00D30F06"/>
    <w:rsid w:val="00D44C75"/>
    <w:rsid w:val="00D655EE"/>
    <w:rsid w:val="00D66675"/>
    <w:rsid w:val="00D7296F"/>
    <w:rsid w:val="00D734C6"/>
    <w:rsid w:val="00D807E1"/>
    <w:rsid w:val="00D84677"/>
    <w:rsid w:val="00DA1042"/>
    <w:rsid w:val="00DA1B4E"/>
    <w:rsid w:val="00DA3515"/>
    <w:rsid w:val="00DA5D16"/>
    <w:rsid w:val="00DA6117"/>
    <w:rsid w:val="00DC2906"/>
    <w:rsid w:val="00DC3CC0"/>
    <w:rsid w:val="00DC6394"/>
    <w:rsid w:val="00DD2CE0"/>
    <w:rsid w:val="00DD71A0"/>
    <w:rsid w:val="00DD7654"/>
    <w:rsid w:val="00DE5D5C"/>
    <w:rsid w:val="00DF6305"/>
    <w:rsid w:val="00E03725"/>
    <w:rsid w:val="00E1024C"/>
    <w:rsid w:val="00E17103"/>
    <w:rsid w:val="00E21A07"/>
    <w:rsid w:val="00E24752"/>
    <w:rsid w:val="00E304B1"/>
    <w:rsid w:val="00E36B50"/>
    <w:rsid w:val="00E550D9"/>
    <w:rsid w:val="00E576FE"/>
    <w:rsid w:val="00E716B2"/>
    <w:rsid w:val="00E732E8"/>
    <w:rsid w:val="00E81C4B"/>
    <w:rsid w:val="00E84153"/>
    <w:rsid w:val="00E8530F"/>
    <w:rsid w:val="00E92488"/>
    <w:rsid w:val="00E94771"/>
    <w:rsid w:val="00E95A3C"/>
    <w:rsid w:val="00EA1176"/>
    <w:rsid w:val="00EA6D9F"/>
    <w:rsid w:val="00EA7707"/>
    <w:rsid w:val="00EB1D14"/>
    <w:rsid w:val="00EC4CD7"/>
    <w:rsid w:val="00ED412E"/>
    <w:rsid w:val="00ED5532"/>
    <w:rsid w:val="00ED6BB6"/>
    <w:rsid w:val="00EE33BF"/>
    <w:rsid w:val="00EE7393"/>
    <w:rsid w:val="00EF47E2"/>
    <w:rsid w:val="00EF4F02"/>
    <w:rsid w:val="00F0083C"/>
    <w:rsid w:val="00F00BCE"/>
    <w:rsid w:val="00F01CC4"/>
    <w:rsid w:val="00F04091"/>
    <w:rsid w:val="00F355D0"/>
    <w:rsid w:val="00F51751"/>
    <w:rsid w:val="00F73AB5"/>
    <w:rsid w:val="00F73CFB"/>
    <w:rsid w:val="00F85843"/>
    <w:rsid w:val="00FA18D1"/>
    <w:rsid w:val="00FA263B"/>
    <w:rsid w:val="00FA70FF"/>
    <w:rsid w:val="00FD0021"/>
    <w:rsid w:val="00FD5834"/>
    <w:rsid w:val="00FD5CA7"/>
    <w:rsid w:val="00FD65D5"/>
    <w:rsid w:val="00FE5BB0"/>
    <w:rsid w:val="00FF319E"/>
    <w:rsid w:val="00FF4984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5C6B7"/>
  <w15:chartTrackingRefBased/>
  <w15:docId w15:val="{D647FF99-9361-4E95-8F50-85CCF3E4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3E1"/>
    <w:pPr>
      <w:spacing w:after="0" w:line="240" w:lineRule="auto"/>
    </w:pPr>
    <w:rPr>
      <w:rFonts w:ascii="Aptos" w:hAnsi="Aptos" w:cs="Aptos"/>
      <w14:ligatures w14:val="standardContextu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76B00"/>
    <w:pPr>
      <w:keepNext/>
      <w:keepLines/>
      <w:spacing w:before="480" w:line="280" w:lineRule="atLeast"/>
      <w:outlineLvl w:val="0"/>
    </w:pPr>
    <w:rPr>
      <w:rFonts w:ascii="Verdana" w:eastAsiaTheme="majorEastAsia" w:hAnsi="Verdana" w:cstheme="majorBidi"/>
      <w:b/>
      <w:bCs/>
      <w:sz w:val="28"/>
      <w:szCs w:val="28"/>
      <w14:ligatures w14:val="none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276B00"/>
    <w:pPr>
      <w:keepNext/>
      <w:keepLines/>
      <w:spacing w:before="200" w:line="280" w:lineRule="atLeast"/>
      <w:outlineLvl w:val="1"/>
    </w:pPr>
    <w:rPr>
      <w:rFonts w:ascii="Verdana" w:eastAsiaTheme="majorEastAsia" w:hAnsi="Verdana" w:cstheme="majorBidi"/>
      <w:b/>
      <w:bCs/>
      <w:sz w:val="24"/>
      <w:szCs w:val="26"/>
      <w14:ligatures w14:val="none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276B00"/>
    <w:pPr>
      <w:keepNext/>
      <w:keepLines/>
      <w:spacing w:before="200" w:line="280" w:lineRule="atLeast"/>
      <w:outlineLvl w:val="2"/>
    </w:pPr>
    <w:rPr>
      <w:rFonts w:ascii="Verdana" w:eastAsiaTheme="majorEastAsia" w:hAnsi="Verdana" w:cstheme="majorBidi"/>
      <w:bCs/>
      <w14:ligatures w14:val="none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76B00"/>
    <w:pPr>
      <w:keepNext/>
      <w:keepLines/>
      <w:spacing w:before="40" w:line="280" w:lineRule="atLeast"/>
      <w:outlineLvl w:val="3"/>
    </w:pPr>
    <w:rPr>
      <w:rFonts w:ascii="Verdana" w:eastAsiaTheme="majorEastAsia" w:hAnsi="Verdana" w:cstheme="majorBidi"/>
      <w:b/>
      <w:iCs/>
      <w:sz w:val="20"/>
      <w14:ligatures w14:val="none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D7084"/>
    <w:pPr>
      <w:keepNext/>
      <w:keepLines/>
      <w:spacing w:before="80" w:after="40" w:line="280" w:lineRule="atLeast"/>
      <w:outlineLvl w:val="4"/>
    </w:pPr>
    <w:rPr>
      <w:rFonts w:asciiTheme="minorHAnsi" w:eastAsiaTheme="majorEastAsia" w:hAnsiTheme="minorHAnsi" w:cstheme="majorBidi"/>
      <w:color w:val="365F91" w:themeColor="accent1" w:themeShade="BF"/>
      <w:sz w:val="20"/>
      <w14:ligatures w14:val="none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D7084"/>
    <w:pPr>
      <w:keepNext/>
      <w:keepLines/>
      <w:spacing w:before="40" w:line="280" w:lineRule="atLeas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0"/>
      <w14:ligatures w14:val="none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D7084"/>
    <w:pPr>
      <w:keepNext/>
      <w:keepLines/>
      <w:spacing w:before="40" w:line="280" w:lineRule="atLeast"/>
      <w:outlineLvl w:val="6"/>
    </w:pPr>
    <w:rPr>
      <w:rFonts w:asciiTheme="minorHAnsi" w:eastAsiaTheme="majorEastAsia" w:hAnsiTheme="minorHAnsi" w:cstheme="majorBidi"/>
      <w:color w:val="595959" w:themeColor="text1" w:themeTint="A6"/>
      <w:sz w:val="20"/>
      <w14:ligatures w14:val="none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D7084"/>
    <w:pPr>
      <w:keepNext/>
      <w:keepLines/>
      <w:spacing w:line="280" w:lineRule="atLeas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0"/>
      <w14:ligatures w14:val="none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D7084"/>
    <w:pPr>
      <w:keepNext/>
      <w:keepLines/>
      <w:spacing w:line="280" w:lineRule="atLeast"/>
      <w:outlineLvl w:val="8"/>
    </w:pPr>
    <w:rPr>
      <w:rFonts w:asciiTheme="minorHAnsi" w:eastAsiaTheme="majorEastAsia" w:hAnsiTheme="minorHAnsi" w:cstheme="majorBidi"/>
      <w:color w:val="272727" w:themeColor="text1" w:themeTint="D8"/>
      <w:sz w:val="20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FA18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F85843"/>
    <w:pPr>
      <w:tabs>
        <w:tab w:val="center" w:pos="4819"/>
        <w:tab w:val="right" w:pos="9638"/>
      </w:tabs>
    </w:pPr>
    <w:rPr>
      <w:rFonts w:ascii="Verdana" w:hAnsi="Verdana" w:cstheme="minorBidi"/>
      <w:sz w:val="20"/>
      <w14:ligatures w14:val="none"/>
    </w:rPr>
  </w:style>
  <w:style w:type="character" w:customStyle="1" w:styleId="SidehovedTegn">
    <w:name w:val="Sidehoved Tegn"/>
    <w:basedOn w:val="Standardskrifttypeiafsnit"/>
    <w:link w:val="Sidehoved"/>
    <w:uiPriority w:val="99"/>
    <w:rsid w:val="00F85843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F85843"/>
    <w:pPr>
      <w:tabs>
        <w:tab w:val="center" w:pos="4819"/>
        <w:tab w:val="right" w:pos="9638"/>
      </w:tabs>
    </w:pPr>
    <w:rPr>
      <w:rFonts w:ascii="Verdana" w:hAnsi="Verdana" w:cstheme="minorBidi"/>
      <w:sz w:val="20"/>
      <w14:ligatures w14:val="none"/>
    </w:rPr>
  </w:style>
  <w:style w:type="character" w:customStyle="1" w:styleId="SidefodTegn">
    <w:name w:val="Sidefod Tegn"/>
    <w:basedOn w:val="Standardskrifttypeiafsnit"/>
    <w:link w:val="Sidefod"/>
    <w:uiPriority w:val="99"/>
    <w:rsid w:val="00F85843"/>
    <w:rPr>
      <w:rFonts w:ascii="Verdana" w:hAnsi="Verdana"/>
      <w:sz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76B00"/>
    <w:rPr>
      <w:rFonts w:ascii="Verdana" w:eastAsiaTheme="majorEastAsia" w:hAnsi="Verdana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76B00"/>
    <w:rPr>
      <w:rFonts w:ascii="Verdana" w:eastAsiaTheme="majorEastAsia" w:hAnsi="Verdana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76B00"/>
    <w:rPr>
      <w:rFonts w:ascii="Verdana" w:eastAsiaTheme="majorEastAsia" w:hAnsi="Verdana" w:cstheme="majorBidi"/>
      <w:bCs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76B00"/>
    <w:rPr>
      <w:rFonts w:ascii="Verdana" w:eastAsiaTheme="majorEastAsia" w:hAnsi="Verdana" w:cstheme="majorBidi"/>
      <w:b/>
      <w:iCs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D7084"/>
    <w:rPr>
      <w:rFonts w:eastAsiaTheme="majorEastAsia" w:cstheme="majorBidi"/>
      <w:color w:val="365F91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D7084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D7084"/>
    <w:rPr>
      <w:rFonts w:eastAsiaTheme="majorEastAsia" w:cstheme="majorBidi"/>
      <w:color w:val="595959" w:themeColor="text1" w:themeTint="A6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D7084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D7084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AD70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itelTegn">
    <w:name w:val="Titel Tegn"/>
    <w:basedOn w:val="Standardskrifttypeiafsnit"/>
    <w:link w:val="Titel"/>
    <w:uiPriority w:val="10"/>
    <w:rsid w:val="00AD70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D7084"/>
    <w:pPr>
      <w:numPr>
        <w:ilvl w:val="1"/>
      </w:numPr>
      <w:spacing w:after="160" w:line="280" w:lineRule="atLeas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none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D70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D7084"/>
    <w:pPr>
      <w:spacing w:before="160" w:after="160" w:line="280" w:lineRule="atLeast"/>
      <w:jc w:val="center"/>
    </w:pPr>
    <w:rPr>
      <w:rFonts w:ascii="Verdana" w:hAnsi="Verdana" w:cstheme="minorBidi"/>
      <w:i/>
      <w:iCs/>
      <w:color w:val="404040" w:themeColor="text1" w:themeTint="BF"/>
      <w:sz w:val="20"/>
      <w14:ligatures w14:val="none"/>
    </w:rPr>
  </w:style>
  <w:style w:type="character" w:customStyle="1" w:styleId="CitatTegn">
    <w:name w:val="Citat Tegn"/>
    <w:basedOn w:val="Standardskrifttypeiafsnit"/>
    <w:link w:val="Citat"/>
    <w:uiPriority w:val="29"/>
    <w:rsid w:val="00AD7084"/>
    <w:rPr>
      <w:rFonts w:ascii="Verdana" w:hAnsi="Verdana"/>
      <w:i/>
      <w:iCs/>
      <w:color w:val="404040" w:themeColor="text1" w:themeTint="BF"/>
      <w:sz w:val="20"/>
    </w:rPr>
  </w:style>
  <w:style w:type="paragraph" w:styleId="Listeafsnit">
    <w:name w:val="List Paragraph"/>
    <w:basedOn w:val="Normal"/>
    <w:uiPriority w:val="34"/>
    <w:qFormat/>
    <w:rsid w:val="00AD7084"/>
    <w:pPr>
      <w:spacing w:line="280" w:lineRule="atLeast"/>
      <w:ind w:left="720"/>
      <w:contextualSpacing/>
    </w:pPr>
    <w:rPr>
      <w:rFonts w:ascii="Verdana" w:hAnsi="Verdana" w:cstheme="minorBidi"/>
      <w:sz w:val="20"/>
      <w14:ligatures w14:val="none"/>
    </w:rPr>
  </w:style>
  <w:style w:type="character" w:styleId="Kraftigfremhvning">
    <w:name w:val="Intense Emphasis"/>
    <w:basedOn w:val="Standardskrifttypeiafsnit"/>
    <w:uiPriority w:val="21"/>
    <w:qFormat/>
    <w:rsid w:val="00AD7084"/>
    <w:rPr>
      <w:i/>
      <w:iCs/>
      <w:color w:val="365F9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D708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80" w:lineRule="atLeast"/>
      <w:ind w:left="864" w:right="864"/>
      <w:jc w:val="center"/>
    </w:pPr>
    <w:rPr>
      <w:rFonts w:ascii="Verdana" w:hAnsi="Verdana" w:cstheme="minorBidi"/>
      <w:i/>
      <w:iCs/>
      <w:color w:val="365F91" w:themeColor="accent1" w:themeShade="BF"/>
      <w:sz w:val="20"/>
      <w14:ligatures w14:val="none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D7084"/>
    <w:rPr>
      <w:rFonts w:ascii="Verdana" w:hAnsi="Verdana"/>
      <w:i/>
      <w:iCs/>
      <w:color w:val="365F91" w:themeColor="accent1" w:themeShade="BF"/>
      <w:sz w:val="20"/>
    </w:rPr>
  </w:style>
  <w:style w:type="character" w:styleId="Kraftighenvisning">
    <w:name w:val="Intense Reference"/>
    <w:basedOn w:val="Standardskrifttypeiafsnit"/>
    <w:uiPriority w:val="32"/>
    <w:qFormat/>
    <w:rsid w:val="00AD7084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Standardskrifttypeiafsnit"/>
    <w:uiPriority w:val="99"/>
    <w:semiHidden/>
    <w:unhideWhenUsed/>
    <w:rsid w:val="00660EA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2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</Pages>
  <Words>163</Words>
  <Characters>960</Characters>
  <Application>Microsoft Office Word</Application>
  <DocSecurity>0</DocSecurity>
  <Lines>30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Kiilsholm Fallesen</dc:creator>
  <cp:keywords/>
  <dc:description/>
  <cp:lastModifiedBy>Maria Kiilsholm Fallesen</cp:lastModifiedBy>
  <cp:revision>2</cp:revision>
  <dcterms:created xsi:type="dcterms:W3CDTF">2024-06-21T07:12:00Z</dcterms:created>
  <dcterms:modified xsi:type="dcterms:W3CDTF">2024-06-21T10:55:00Z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{9AF6375A-1BD6-4FB8-BD23-A9AE71CF3763}</vt:lpwstr>
  </property>
</Properties>
</file>